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E66" w:rsidRPr="00DA1E0D" w:rsidRDefault="00143E66" w:rsidP="00AB3134">
      <w:pPr>
        <w:keepNext/>
        <w:keepLines/>
        <w:widowControl/>
        <w:suppressAutoHyphens/>
        <w:spacing w:line="240" w:lineRule="auto"/>
        <w:contextualSpacing/>
        <w:jc w:val="left"/>
        <w:rPr>
          <w:sz w:val="24"/>
          <w:szCs w:val="28"/>
        </w:rPr>
      </w:pPr>
    </w:p>
    <w:p w:rsidR="00143E66" w:rsidRPr="00DA1E0D" w:rsidRDefault="00143E66" w:rsidP="00AB3134">
      <w:pPr>
        <w:keepNext/>
        <w:keepLines/>
        <w:widowControl/>
        <w:suppressAutoHyphens/>
        <w:spacing w:line="240" w:lineRule="auto"/>
        <w:contextualSpacing/>
        <w:rPr>
          <w:sz w:val="24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1559"/>
        <w:gridCol w:w="4076"/>
      </w:tblGrid>
      <w:tr w:rsidR="00143E66" w:rsidRPr="005F7BCB" w:rsidTr="002E4B8F">
        <w:tc>
          <w:tcPr>
            <w:tcW w:w="4219" w:type="dxa"/>
            <w:shd w:val="clear" w:color="auto" w:fill="auto"/>
          </w:tcPr>
          <w:p w:rsidR="00143E66" w:rsidRPr="00787A71" w:rsidRDefault="00143E66" w:rsidP="00AB3134">
            <w:pPr>
              <w:keepNext/>
              <w:keepLines/>
              <w:widowControl/>
              <w:suppressAutoHyphens/>
              <w:spacing w:line="240" w:lineRule="auto"/>
              <w:ind w:firstLine="0"/>
              <w:contextualSpacing/>
              <w:jc w:val="center"/>
              <w:rPr>
                <w:b/>
                <w:sz w:val="24"/>
                <w:szCs w:val="28"/>
              </w:rPr>
            </w:pPr>
            <w:r w:rsidRPr="00787A71">
              <w:rPr>
                <w:b/>
                <w:sz w:val="24"/>
                <w:szCs w:val="28"/>
              </w:rPr>
              <w:t>Согласовано</w:t>
            </w:r>
          </w:p>
          <w:p w:rsidR="00143E66" w:rsidRPr="005F7BCB" w:rsidRDefault="00143E66" w:rsidP="00AB3134">
            <w:pPr>
              <w:keepNext/>
              <w:keepLines/>
              <w:widowControl/>
              <w:suppressAutoHyphens/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5F7BCB">
              <w:rPr>
                <w:sz w:val="24"/>
                <w:szCs w:val="28"/>
              </w:rPr>
              <w:t>Председатель ПК</w:t>
            </w:r>
          </w:p>
          <w:p w:rsidR="00143E66" w:rsidRPr="005F7BCB" w:rsidRDefault="00143E66" w:rsidP="00AB3134">
            <w:pPr>
              <w:keepNext/>
              <w:keepLines/>
              <w:widowControl/>
              <w:suppressAutoHyphens/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5F7BCB">
              <w:rPr>
                <w:sz w:val="24"/>
                <w:szCs w:val="28"/>
              </w:rPr>
              <w:t xml:space="preserve">_____________ </w:t>
            </w:r>
            <w:proofErr w:type="spellStart"/>
            <w:r w:rsidRPr="005F7BCB">
              <w:rPr>
                <w:sz w:val="24"/>
                <w:szCs w:val="28"/>
              </w:rPr>
              <w:t>Бейсова</w:t>
            </w:r>
            <w:proofErr w:type="spellEnd"/>
            <w:r w:rsidRPr="005F7BCB">
              <w:rPr>
                <w:sz w:val="24"/>
                <w:szCs w:val="28"/>
              </w:rPr>
              <w:t xml:space="preserve"> Г.А.</w:t>
            </w:r>
          </w:p>
          <w:p w:rsidR="00143E66" w:rsidRPr="005F7BCB" w:rsidRDefault="00143E66" w:rsidP="00AB3134">
            <w:pPr>
              <w:keepNext/>
              <w:keepLines/>
              <w:widowControl/>
              <w:suppressAutoHyphens/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5F7BCB">
              <w:rPr>
                <w:sz w:val="24"/>
                <w:szCs w:val="28"/>
              </w:rPr>
              <w:t>Протокол</w:t>
            </w:r>
            <w:r>
              <w:rPr>
                <w:sz w:val="24"/>
                <w:szCs w:val="28"/>
              </w:rPr>
              <w:t xml:space="preserve"> </w:t>
            </w:r>
          </w:p>
          <w:p w:rsidR="00143E66" w:rsidRPr="005F7BCB" w:rsidRDefault="00143E66" w:rsidP="00AB3134">
            <w:pPr>
              <w:keepNext/>
              <w:keepLines/>
              <w:widowControl/>
              <w:suppressAutoHyphens/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proofErr w:type="gramStart"/>
            <w:r w:rsidRPr="005F7BCB">
              <w:rPr>
                <w:sz w:val="24"/>
                <w:szCs w:val="28"/>
              </w:rPr>
              <w:t>от</w:t>
            </w:r>
            <w:proofErr w:type="gramEnd"/>
            <w:r w:rsidRPr="005F7BCB">
              <w:rPr>
                <w:sz w:val="24"/>
                <w:szCs w:val="28"/>
              </w:rPr>
              <w:t xml:space="preserve"> «</w:t>
            </w:r>
            <w:r>
              <w:rPr>
                <w:sz w:val="24"/>
                <w:szCs w:val="28"/>
              </w:rPr>
              <w:t>17</w:t>
            </w:r>
            <w:r w:rsidRPr="005F7BCB">
              <w:rPr>
                <w:sz w:val="24"/>
                <w:szCs w:val="28"/>
              </w:rPr>
              <w:t>»</w:t>
            </w:r>
            <w:r>
              <w:rPr>
                <w:sz w:val="24"/>
                <w:szCs w:val="28"/>
              </w:rPr>
              <w:t xml:space="preserve"> декабря</w:t>
            </w:r>
            <w:r w:rsidRPr="005F7BCB">
              <w:rPr>
                <w:sz w:val="24"/>
                <w:szCs w:val="28"/>
              </w:rPr>
              <w:t xml:space="preserve"> 201</w:t>
            </w:r>
            <w:r>
              <w:rPr>
                <w:sz w:val="24"/>
                <w:szCs w:val="28"/>
              </w:rPr>
              <w:t>7</w:t>
            </w:r>
            <w:r w:rsidRPr="005F7BCB">
              <w:rPr>
                <w:sz w:val="24"/>
                <w:szCs w:val="28"/>
              </w:rPr>
              <w:t xml:space="preserve"> г. № </w:t>
            </w:r>
            <w:r>
              <w:rPr>
                <w:sz w:val="24"/>
                <w:szCs w:val="28"/>
              </w:rPr>
              <w:t>12</w:t>
            </w:r>
          </w:p>
        </w:tc>
        <w:tc>
          <w:tcPr>
            <w:tcW w:w="1559" w:type="dxa"/>
            <w:shd w:val="clear" w:color="auto" w:fill="auto"/>
          </w:tcPr>
          <w:p w:rsidR="00143E66" w:rsidRPr="005F7BCB" w:rsidRDefault="00143E66" w:rsidP="00AB3134">
            <w:pPr>
              <w:keepNext/>
              <w:keepLines/>
              <w:widowControl/>
              <w:suppressAutoHyphens/>
              <w:spacing w:line="240" w:lineRule="auto"/>
              <w:ind w:firstLine="0"/>
              <w:contextualSpacing/>
              <w:rPr>
                <w:sz w:val="24"/>
                <w:szCs w:val="28"/>
              </w:rPr>
            </w:pPr>
          </w:p>
        </w:tc>
        <w:tc>
          <w:tcPr>
            <w:tcW w:w="4076" w:type="dxa"/>
            <w:shd w:val="clear" w:color="auto" w:fill="auto"/>
          </w:tcPr>
          <w:p w:rsidR="00143E66" w:rsidRPr="00787A71" w:rsidRDefault="00143E66" w:rsidP="00AB3134">
            <w:pPr>
              <w:keepNext/>
              <w:keepLines/>
              <w:widowControl/>
              <w:suppressAutoHyphens/>
              <w:spacing w:line="240" w:lineRule="auto"/>
              <w:ind w:firstLine="0"/>
              <w:contextualSpacing/>
              <w:jc w:val="center"/>
              <w:rPr>
                <w:b/>
                <w:sz w:val="24"/>
                <w:szCs w:val="28"/>
              </w:rPr>
            </w:pPr>
            <w:r w:rsidRPr="00787A71">
              <w:rPr>
                <w:b/>
                <w:sz w:val="24"/>
                <w:szCs w:val="28"/>
              </w:rPr>
              <w:t>Утверждено</w:t>
            </w:r>
          </w:p>
          <w:p w:rsidR="00143E66" w:rsidRPr="005F7BCB" w:rsidRDefault="00143E66" w:rsidP="00AB3134">
            <w:pPr>
              <w:keepNext/>
              <w:keepLines/>
              <w:widowControl/>
              <w:suppressAutoHyphens/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5F7BCB">
              <w:rPr>
                <w:sz w:val="24"/>
                <w:szCs w:val="28"/>
              </w:rPr>
              <w:t>Директор школы</w:t>
            </w:r>
          </w:p>
          <w:p w:rsidR="00143E66" w:rsidRPr="005F7BCB" w:rsidRDefault="00143E66" w:rsidP="00AB3134">
            <w:pPr>
              <w:keepNext/>
              <w:keepLines/>
              <w:widowControl/>
              <w:suppressAutoHyphens/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5F7BCB">
              <w:rPr>
                <w:sz w:val="24"/>
                <w:szCs w:val="28"/>
              </w:rPr>
              <w:t xml:space="preserve">___________ </w:t>
            </w:r>
            <w:proofErr w:type="spellStart"/>
            <w:r w:rsidRPr="005F7BCB">
              <w:rPr>
                <w:sz w:val="24"/>
                <w:szCs w:val="28"/>
              </w:rPr>
              <w:t>Александренко</w:t>
            </w:r>
            <w:proofErr w:type="spellEnd"/>
            <w:r w:rsidRPr="005F7BCB">
              <w:rPr>
                <w:sz w:val="24"/>
                <w:szCs w:val="28"/>
              </w:rPr>
              <w:t xml:space="preserve"> Т.М.</w:t>
            </w:r>
          </w:p>
          <w:p w:rsidR="00143E66" w:rsidRPr="005F7BCB" w:rsidRDefault="00143E66" w:rsidP="00AB3134">
            <w:pPr>
              <w:keepNext/>
              <w:keepLines/>
              <w:widowControl/>
              <w:suppressAutoHyphens/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5F7BCB">
              <w:rPr>
                <w:sz w:val="24"/>
                <w:szCs w:val="28"/>
              </w:rPr>
              <w:t>Приказ</w:t>
            </w:r>
            <w:r>
              <w:rPr>
                <w:sz w:val="24"/>
                <w:szCs w:val="28"/>
              </w:rPr>
              <w:t xml:space="preserve"> </w:t>
            </w:r>
          </w:p>
          <w:p w:rsidR="00143E66" w:rsidRPr="005F7BCB" w:rsidRDefault="00143E66" w:rsidP="00AB3134">
            <w:pPr>
              <w:keepNext/>
              <w:keepLines/>
              <w:widowControl/>
              <w:suppressAutoHyphens/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proofErr w:type="gramStart"/>
            <w:r w:rsidRPr="005F7BCB">
              <w:rPr>
                <w:sz w:val="24"/>
                <w:szCs w:val="28"/>
              </w:rPr>
              <w:t>от</w:t>
            </w:r>
            <w:proofErr w:type="gramEnd"/>
            <w:r w:rsidRPr="005F7BCB">
              <w:rPr>
                <w:sz w:val="24"/>
                <w:szCs w:val="28"/>
              </w:rPr>
              <w:t xml:space="preserve"> «</w:t>
            </w:r>
            <w:r>
              <w:rPr>
                <w:sz w:val="24"/>
                <w:szCs w:val="28"/>
              </w:rPr>
              <w:t>17</w:t>
            </w:r>
            <w:r w:rsidRPr="005F7BCB">
              <w:rPr>
                <w:sz w:val="24"/>
                <w:szCs w:val="28"/>
              </w:rPr>
              <w:t>»</w:t>
            </w:r>
            <w:r>
              <w:rPr>
                <w:sz w:val="24"/>
                <w:szCs w:val="28"/>
              </w:rPr>
              <w:t xml:space="preserve"> декабря </w:t>
            </w:r>
            <w:r w:rsidRPr="005F7BCB">
              <w:rPr>
                <w:sz w:val="24"/>
                <w:szCs w:val="28"/>
              </w:rPr>
              <w:t>201</w:t>
            </w:r>
            <w:r>
              <w:rPr>
                <w:sz w:val="24"/>
                <w:szCs w:val="28"/>
              </w:rPr>
              <w:t>7</w:t>
            </w:r>
            <w:r w:rsidRPr="005F7BCB">
              <w:rPr>
                <w:sz w:val="24"/>
                <w:szCs w:val="28"/>
              </w:rPr>
              <w:t xml:space="preserve"> г. № </w:t>
            </w:r>
            <w:r>
              <w:rPr>
                <w:sz w:val="24"/>
                <w:szCs w:val="28"/>
              </w:rPr>
              <w:t>105</w:t>
            </w:r>
          </w:p>
        </w:tc>
      </w:tr>
    </w:tbl>
    <w:p w:rsidR="00143E66" w:rsidRDefault="00143E66" w:rsidP="00AB3134">
      <w:pPr>
        <w:keepNext/>
        <w:keepLines/>
        <w:widowControl/>
        <w:suppressAutoHyphens/>
        <w:spacing w:line="240" w:lineRule="auto"/>
        <w:contextualSpacing/>
        <w:rPr>
          <w:sz w:val="28"/>
          <w:szCs w:val="28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contextualSpacing/>
        <w:rPr>
          <w:sz w:val="28"/>
          <w:szCs w:val="28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contextualSpacing/>
        <w:rPr>
          <w:sz w:val="28"/>
          <w:szCs w:val="28"/>
        </w:rPr>
      </w:pPr>
    </w:p>
    <w:p w:rsidR="00D76952" w:rsidRDefault="00D76952" w:rsidP="00AB3134">
      <w:pPr>
        <w:keepNext/>
        <w:keepLines/>
        <w:widowControl/>
        <w:suppressAutoHyphens/>
        <w:spacing w:line="240" w:lineRule="auto"/>
        <w:contextualSpacing/>
        <w:rPr>
          <w:sz w:val="28"/>
          <w:szCs w:val="28"/>
        </w:rPr>
      </w:pPr>
    </w:p>
    <w:p w:rsidR="00D76952" w:rsidRDefault="00D76952" w:rsidP="00AB3134">
      <w:pPr>
        <w:keepNext/>
        <w:keepLines/>
        <w:widowControl/>
        <w:suppressAutoHyphens/>
        <w:spacing w:line="240" w:lineRule="auto"/>
        <w:contextualSpacing/>
        <w:rPr>
          <w:sz w:val="28"/>
          <w:szCs w:val="28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contextualSpacing/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contextualSpacing/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contextualSpacing/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contextualSpacing/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contextualSpacing/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contextualSpacing/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contextualSpacing/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contextualSpacing/>
      </w:pPr>
    </w:p>
    <w:p w:rsidR="00143E66" w:rsidRDefault="00143E66" w:rsidP="00AB3134">
      <w:pPr>
        <w:pStyle w:val="a3"/>
        <w:keepNext/>
        <w:keepLines/>
        <w:suppressAutoHyphens/>
        <w:contextualSpacing/>
        <w:jc w:val="center"/>
        <w:rPr>
          <w:rFonts w:ascii="Times New Roman" w:hAnsi="Times New Roman"/>
          <w:b/>
          <w:sz w:val="72"/>
          <w:szCs w:val="24"/>
        </w:rPr>
      </w:pPr>
      <w:r>
        <w:rPr>
          <w:rFonts w:ascii="Times New Roman" w:hAnsi="Times New Roman"/>
          <w:b/>
          <w:sz w:val="72"/>
          <w:szCs w:val="24"/>
        </w:rPr>
        <w:t>Пол</w:t>
      </w:r>
      <w:r w:rsidR="00D76952">
        <w:rPr>
          <w:rFonts w:ascii="Times New Roman" w:hAnsi="Times New Roman"/>
          <w:b/>
          <w:sz w:val="72"/>
          <w:szCs w:val="24"/>
        </w:rPr>
        <w:t>итика</w:t>
      </w:r>
    </w:p>
    <w:p w:rsidR="00143E66" w:rsidRPr="00347315" w:rsidRDefault="00143E66" w:rsidP="00AB3134">
      <w:pPr>
        <w:pStyle w:val="a3"/>
        <w:keepNext/>
        <w:keepLines/>
        <w:suppressAutoHyphens/>
        <w:contextualSpacing/>
        <w:jc w:val="center"/>
        <w:rPr>
          <w:rFonts w:ascii="Times New Roman" w:hAnsi="Times New Roman"/>
          <w:b/>
          <w:sz w:val="72"/>
          <w:szCs w:val="24"/>
        </w:rPr>
      </w:pPr>
      <w:proofErr w:type="gramStart"/>
      <w:r>
        <w:rPr>
          <w:rFonts w:ascii="Times New Roman" w:hAnsi="Times New Roman"/>
          <w:b/>
          <w:sz w:val="72"/>
          <w:szCs w:val="24"/>
        </w:rPr>
        <w:t>информационной</w:t>
      </w:r>
      <w:proofErr w:type="gramEnd"/>
      <w:r>
        <w:rPr>
          <w:rFonts w:ascii="Times New Roman" w:hAnsi="Times New Roman"/>
          <w:b/>
          <w:sz w:val="72"/>
          <w:szCs w:val="24"/>
        </w:rPr>
        <w:t xml:space="preserve"> безопасности </w:t>
      </w:r>
      <w:r w:rsidR="00D76952">
        <w:rPr>
          <w:rFonts w:ascii="Times New Roman" w:hAnsi="Times New Roman"/>
          <w:b/>
          <w:sz w:val="72"/>
          <w:szCs w:val="24"/>
        </w:rPr>
        <w:t>при работе с</w:t>
      </w:r>
      <w:r>
        <w:rPr>
          <w:rFonts w:ascii="Times New Roman" w:hAnsi="Times New Roman"/>
          <w:b/>
          <w:sz w:val="72"/>
          <w:szCs w:val="24"/>
        </w:rPr>
        <w:t xml:space="preserve"> персональны</w:t>
      </w:r>
      <w:r w:rsidR="00D76952">
        <w:rPr>
          <w:rFonts w:ascii="Times New Roman" w:hAnsi="Times New Roman"/>
          <w:b/>
          <w:sz w:val="72"/>
          <w:szCs w:val="24"/>
        </w:rPr>
        <w:t>ми</w:t>
      </w:r>
      <w:r>
        <w:rPr>
          <w:rFonts w:ascii="Times New Roman" w:hAnsi="Times New Roman"/>
          <w:b/>
          <w:sz w:val="72"/>
          <w:szCs w:val="24"/>
        </w:rPr>
        <w:t xml:space="preserve"> данны</w:t>
      </w:r>
      <w:r w:rsidR="00D76952">
        <w:rPr>
          <w:rFonts w:ascii="Times New Roman" w:hAnsi="Times New Roman"/>
          <w:b/>
          <w:sz w:val="72"/>
          <w:szCs w:val="24"/>
        </w:rPr>
        <w:t>ми</w:t>
      </w:r>
    </w:p>
    <w:p w:rsidR="00143E66" w:rsidRDefault="00143E66" w:rsidP="00AB3134">
      <w:pPr>
        <w:pStyle w:val="a3"/>
        <w:keepNext/>
        <w:keepLines/>
        <w:suppressAutoHyphens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43E66" w:rsidRDefault="00143E66" w:rsidP="00AB3134">
      <w:pPr>
        <w:pStyle w:val="a3"/>
        <w:keepNext/>
        <w:keepLines/>
        <w:suppressAutoHyphens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43E66" w:rsidRDefault="00143E66" w:rsidP="00AB3134">
      <w:pPr>
        <w:pStyle w:val="a3"/>
        <w:keepNext/>
        <w:keepLines/>
        <w:suppressAutoHyphens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43E66" w:rsidRPr="002F483E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sz w:val="34"/>
          <w:szCs w:val="36"/>
        </w:rPr>
      </w:pPr>
      <w:r w:rsidRPr="002F483E">
        <w:rPr>
          <w:b/>
          <w:sz w:val="34"/>
          <w:szCs w:val="36"/>
        </w:rPr>
        <w:t xml:space="preserve">Муниципального бюджетного </w:t>
      </w:r>
      <w:r>
        <w:rPr>
          <w:b/>
          <w:sz w:val="34"/>
          <w:szCs w:val="36"/>
        </w:rPr>
        <w:t xml:space="preserve">общеобразовательного </w:t>
      </w:r>
      <w:r w:rsidRPr="002F483E">
        <w:rPr>
          <w:b/>
          <w:sz w:val="34"/>
          <w:szCs w:val="36"/>
        </w:rPr>
        <w:t>учреждения</w:t>
      </w:r>
    </w:p>
    <w:p w:rsidR="00143E66" w:rsidRPr="002F483E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sz w:val="34"/>
          <w:szCs w:val="36"/>
        </w:rPr>
      </w:pPr>
      <w:proofErr w:type="spellStart"/>
      <w:r w:rsidRPr="002F483E">
        <w:rPr>
          <w:b/>
          <w:sz w:val="34"/>
          <w:szCs w:val="36"/>
        </w:rPr>
        <w:t>Займо</w:t>
      </w:r>
      <w:proofErr w:type="spellEnd"/>
      <w:r w:rsidRPr="002F483E">
        <w:rPr>
          <w:b/>
          <w:sz w:val="34"/>
          <w:szCs w:val="36"/>
        </w:rPr>
        <w:t xml:space="preserve"> – </w:t>
      </w:r>
      <w:proofErr w:type="spellStart"/>
      <w:r w:rsidRPr="002F483E">
        <w:rPr>
          <w:b/>
          <w:sz w:val="34"/>
          <w:szCs w:val="36"/>
        </w:rPr>
        <w:t>Обрывской</w:t>
      </w:r>
      <w:proofErr w:type="spellEnd"/>
      <w:r w:rsidRPr="002F483E">
        <w:rPr>
          <w:b/>
          <w:sz w:val="34"/>
          <w:szCs w:val="36"/>
        </w:rPr>
        <w:t xml:space="preserve"> средней общеобразовательной школы</w:t>
      </w:r>
    </w:p>
    <w:p w:rsidR="00143E66" w:rsidRDefault="00143E66" w:rsidP="00AB3134">
      <w:pPr>
        <w:keepNext/>
        <w:keepLines/>
        <w:widowControl/>
        <w:suppressAutoHyphens/>
        <w:spacing w:line="240" w:lineRule="auto"/>
        <w:contextualSpacing/>
        <w:jc w:val="center"/>
        <w:rPr>
          <w:b/>
          <w:sz w:val="34"/>
          <w:szCs w:val="36"/>
        </w:rPr>
      </w:pPr>
      <w:r>
        <w:rPr>
          <w:b/>
          <w:sz w:val="34"/>
          <w:szCs w:val="36"/>
        </w:rPr>
        <w:t>Азовского района</w:t>
      </w: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36744" w:rsidRDefault="00136744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43E66" w:rsidRPr="00143E66" w:rsidRDefault="00143E66" w:rsidP="00AB3134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</w:rPr>
      </w:pPr>
      <w:bookmarkStart w:id="0" w:name="_Toc413313539"/>
      <w:r w:rsidRPr="00143E66">
        <w:rPr>
          <w:b/>
          <w:bCs/>
          <w:sz w:val="24"/>
          <w:szCs w:val="24"/>
        </w:rPr>
        <w:lastRenderedPageBreak/>
        <w:t>Содержание</w:t>
      </w:r>
      <w:bookmarkEnd w:id="0"/>
    </w:p>
    <w:p w:rsidR="00C46D2E" w:rsidRDefault="00C46D2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Cs/>
          <w:sz w:val="24"/>
          <w:szCs w:val="24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Cs/>
          <w:sz w:val="24"/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7"/>
        <w:gridCol w:w="456"/>
      </w:tblGrid>
      <w:tr w:rsidR="00E05F32" w:rsidRPr="00E05F32" w:rsidTr="00DE0810">
        <w:trPr>
          <w:jc w:val="center"/>
        </w:trPr>
        <w:tc>
          <w:tcPr>
            <w:tcW w:w="0" w:type="auto"/>
          </w:tcPr>
          <w:p w:rsidR="00E05F32" w:rsidRPr="00E05F32" w:rsidRDefault="00E05F32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 w:rsidRPr="00E05F32">
              <w:rPr>
                <w:bCs/>
                <w:sz w:val="24"/>
                <w:szCs w:val="24"/>
              </w:rPr>
              <w:t>Содержание</w:t>
            </w:r>
            <w:r w:rsidRPr="00E05F32">
              <w:rPr>
                <w:bCs/>
                <w:webHidden/>
                <w:sz w:val="24"/>
                <w:szCs w:val="24"/>
              </w:rPr>
              <w:tab/>
            </w:r>
          </w:p>
        </w:tc>
        <w:tc>
          <w:tcPr>
            <w:tcW w:w="0" w:type="auto"/>
          </w:tcPr>
          <w:p w:rsidR="00E05F32" w:rsidRPr="00E05F32" w:rsidRDefault="00D76952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E05F32" w:rsidRPr="00E05F32" w:rsidTr="00DE0810">
        <w:trPr>
          <w:jc w:val="center"/>
        </w:trPr>
        <w:tc>
          <w:tcPr>
            <w:tcW w:w="0" w:type="auto"/>
          </w:tcPr>
          <w:p w:rsidR="00E05F32" w:rsidRPr="00E05F32" w:rsidRDefault="00E05F32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 w:rsidRPr="00E05F32">
              <w:rPr>
                <w:bCs/>
                <w:sz w:val="24"/>
                <w:szCs w:val="24"/>
              </w:rPr>
              <w:t>Определения</w:t>
            </w:r>
            <w:r w:rsidRPr="00E05F32">
              <w:rPr>
                <w:bCs/>
                <w:webHidden/>
                <w:sz w:val="24"/>
                <w:szCs w:val="24"/>
              </w:rPr>
              <w:tab/>
            </w:r>
          </w:p>
        </w:tc>
        <w:tc>
          <w:tcPr>
            <w:tcW w:w="0" w:type="auto"/>
          </w:tcPr>
          <w:p w:rsidR="00E05F32" w:rsidRPr="00E05F32" w:rsidRDefault="00D76952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E05F32" w:rsidRPr="00E05F32" w:rsidTr="00DE0810">
        <w:trPr>
          <w:jc w:val="center"/>
        </w:trPr>
        <w:tc>
          <w:tcPr>
            <w:tcW w:w="0" w:type="auto"/>
          </w:tcPr>
          <w:p w:rsidR="00E05F32" w:rsidRPr="00E05F32" w:rsidRDefault="00E05F32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 w:rsidRPr="00E05F32">
              <w:rPr>
                <w:bCs/>
                <w:sz w:val="24"/>
                <w:szCs w:val="24"/>
              </w:rPr>
              <w:t>Обозначения и сокращения</w:t>
            </w:r>
            <w:r w:rsidRPr="00E05F32">
              <w:rPr>
                <w:bCs/>
                <w:webHidden/>
                <w:sz w:val="24"/>
                <w:szCs w:val="24"/>
              </w:rPr>
              <w:tab/>
            </w:r>
          </w:p>
        </w:tc>
        <w:tc>
          <w:tcPr>
            <w:tcW w:w="0" w:type="auto"/>
          </w:tcPr>
          <w:p w:rsidR="00E05F3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E05F32" w:rsidRPr="00E05F32" w:rsidTr="00DE0810">
        <w:trPr>
          <w:jc w:val="center"/>
        </w:trPr>
        <w:tc>
          <w:tcPr>
            <w:tcW w:w="0" w:type="auto"/>
          </w:tcPr>
          <w:p w:rsidR="00E05F32" w:rsidRPr="00E05F32" w:rsidRDefault="00E05F32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 w:rsidRPr="00E05F32">
              <w:rPr>
                <w:bCs/>
                <w:sz w:val="24"/>
                <w:szCs w:val="24"/>
              </w:rPr>
              <w:t>Введение</w:t>
            </w:r>
          </w:p>
        </w:tc>
        <w:tc>
          <w:tcPr>
            <w:tcW w:w="0" w:type="auto"/>
          </w:tcPr>
          <w:p w:rsidR="00E05F3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E05F32" w:rsidRPr="00E05F32" w:rsidTr="00DE0810">
        <w:trPr>
          <w:jc w:val="center"/>
        </w:trPr>
        <w:tc>
          <w:tcPr>
            <w:tcW w:w="0" w:type="auto"/>
          </w:tcPr>
          <w:p w:rsidR="00E05F32" w:rsidRPr="00E05F32" w:rsidRDefault="00E05F32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 w:rsidRPr="00E05F32">
              <w:rPr>
                <w:bCs/>
                <w:sz w:val="24"/>
                <w:szCs w:val="24"/>
              </w:rPr>
              <w:t xml:space="preserve">     1.Общие положения</w:t>
            </w:r>
            <w:r w:rsidRPr="00E05F32">
              <w:rPr>
                <w:bCs/>
                <w:sz w:val="24"/>
                <w:szCs w:val="24"/>
              </w:rPr>
              <w:tab/>
            </w:r>
          </w:p>
        </w:tc>
        <w:tc>
          <w:tcPr>
            <w:tcW w:w="0" w:type="auto"/>
          </w:tcPr>
          <w:p w:rsidR="00E05F3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E05F32" w:rsidRPr="00E05F32" w:rsidTr="00DE0810">
        <w:trPr>
          <w:jc w:val="center"/>
        </w:trPr>
        <w:tc>
          <w:tcPr>
            <w:tcW w:w="0" w:type="auto"/>
          </w:tcPr>
          <w:p w:rsidR="00E05F32" w:rsidRPr="00E05F32" w:rsidRDefault="00E05F32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 w:rsidRPr="00E05F32">
              <w:rPr>
                <w:bCs/>
                <w:sz w:val="24"/>
                <w:szCs w:val="24"/>
              </w:rPr>
              <w:t xml:space="preserve">     2. </w:t>
            </w:r>
            <w:r w:rsidR="00D76952" w:rsidRPr="00D76952">
              <w:rPr>
                <w:bCs/>
                <w:sz w:val="24"/>
                <w:szCs w:val="24"/>
              </w:rPr>
              <w:t>Область действия</w:t>
            </w:r>
          </w:p>
        </w:tc>
        <w:tc>
          <w:tcPr>
            <w:tcW w:w="0" w:type="auto"/>
          </w:tcPr>
          <w:p w:rsidR="00E05F3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E05F32" w:rsidRPr="00E05F32" w:rsidTr="00DE0810">
        <w:trPr>
          <w:jc w:val="center"/>
        </w:trPr>
        <w:tc>
          <w:tcPr>
            <w:tcW w:w="0" w:type="auto"/>
          </w:tcPr>
          <w:p w:rsidR="00E05F32" w:rsidRPr="00E05F32" w:rsidRDefault="00E05F32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 w:rsidRPr="00E05F32">
              <w:rPr>
                <w:bCs/>
                <w:sz w:val="24"/>
                <w:szCs w:val="24"/>
              </w:rPr>
              <w:t xml:space="preserve">     3.</w:t>
            </w:r>
            <w:r w:rsidR="00D76952">
              <w:rPr>
                <w:bCs/>
                <w:sz w:val="24"/>
                <w:szCs w:val="24"/>
              </w:rPr>
              <w:t xml:space="preserve"> </w:t>
            </w:r>
            <w:r w:rsidR="00D76952" w:rsidRPr="00D76952">
              <w:rPr>
                <w:bCs/>
                <w:sz w:val="24"/>
                <w:szCs w:val="24"/>
              </w:rPr>
              <w:t>Система защиты персональных данных</w:t>
            </w:r>
            <w:r w:rsidRPr="00E05F32">
              <w:rPr>
                <w:bCs/>
                <w:sz w:val="24"/>
                <w:szCs w:val="24"/>
              </w:rPr>
              <w:tab/>
            </w:r>
          </w:p>
        </w:tc>
        <w:tc>
          <w:tcPr>
            <w:tcW w:w="0" w:type="auto"/>
          </w:tcPr>
          <w:p w:rsidR="00E05F3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D76952" w:rsidRPr="00E05F32" w:rsidTr="00DE0810">
        <w:trPr>
          <w:jc w:val="center"/>
        </w:trPr>
        <w:tc>
          <w:tcPr>
            <w:tcW w:w="0" w:type="auto"/>
          </w:tcPr>
          <w:p w:rsidR="00D76952" w:rsidRPr="00E05F32" w:rsidRDefault="00D76952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4. </w:t>
            </w:r>
            <w:r w:rsidRPr="00D76952">
              <w:rPr>
                <w:bCs/>
                <w:sz w:val="24"/>
                <w:szCs w:val="24"/>
              </w:rPr>
              <w:t xml:space="preserve">Требования к подсистемам </w:t>
            </w:r>
            <w:proofErr w:type="spellStart"/>
            <w:r w:rsidRPr="00D76952">
              <w:rPr>
                <w:bCs/>
                <w:sz w:val="24"/>
                <w:szCs w:val="24"/>
              </w:rPr>
              <w:t>СЗПДн</w:t>
            </w:r>
            <w:proofErr w:type="spellEnd"/>
          </w:p>
        </w:tc>
        <w:tc>
          <w:tcPr>
            <w:tcW w:w="0" w:type="auto"/>
          </w:tcPr>
          <w:p w:rsidR="00D7695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</w:tr>
      <w:tr w:rsidR="00D76952" w:rsidRPr="00E05F32" w:rsidTr="00DE0810">
        <w:trPr>
          <w:jc w:val="center"/>
        </w:trPr>
        <w:tc>
          <w:tcPr>
            <w:tcW w:w="0" w:type="auto"/>
          </w:tcPr>
          <w:p w:rsidR="00D76952" w:rsidRDefault="00D76952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</w:t>
            </w:r>
            <w:r w:rsidRPr="00D76952">
              <w:rPr>
                <w:bCs/>
                <w:sz w:val="24"/>
                <w:szCs w:val="24"/>
              </w:rPr>
              <w:t>Подсистемы управления доступом, регистрации и учета</w:t>
            </w:r>
          </w:p>
        </w:tc>
        <w:tc>
          <w:tcPr>
            <w:tcW w:w="0" w:type="auto"/>
          </w:tcPr>
          <w:p w:rsidR="00D7695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</w:tr>
      <w:tr w:rsidR="00D76952" w:rsidRPr="00E05F32" w:rsidTr="00DE0810">
        <w:trPr>
          <w:jc w:val="center"/>
        </w:trPr>
        <w:tc>
          <w:tcPr>
            <w:tcW w:w="0" w:type="auto"/>
          </w:tcPr>
          <w:p w:rsidR="00D76952" w:rsidRDefault="00D76952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</w:t>
            </w:r>
            <w:r w:rsidRPr="00D76952">
              <w:rPr>
                <w:bCs/>
                <w:sz w:val="24"/>
                <w:szCs w:val="24"/>
              </w:rPr>
              <w:t>Подсистема обеспечения целостности и доступности</w:t>
            </w:r>
          </w:p>
        </w:tc>
        <w:tc>
          <w:tcPr>
            <w:tcW w:w="0" w:type="auto"/>
          </w:tcPr>
          <w:p w:rsidR="00D7695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</w:tr>
      <w:tr w:rsidR="00D76952" w:rsidRPr="00E05F32" w:rsidTr="00DE0810">
        <w:trPr>
          <w:jc w:val="center"/>
        </w:trPr>
        <w:tc>
          <w:tcPr>
            <w:tcW w:w="0" w:type="auto"/>
          </w:tcPr>
          <w:p w:rsidR="00D76952" w:rsidRDefault="00D76952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</w:t>
            </w:r>
            <w:r w:rsidRPr="00D76952">
              <w:rPr>
                <w:bCs/>
                <w:sz w:val="24"/>
                <w:szCs w:val="24"/>
              </w:rPr>
              <w:t>Подсистема антивирусной защиты</w:t>
            </w:r>
          </w:p>
        </w:tc>
        <w:tc>
          <w:tcPr>
            <w:tcW w:w="0" w:type="auto"/>
          </w:tcPr>
          <w:p w:rsidR="00D7695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</w:tr>
      <w:tr w:rsidR="00D76952" w:rsidRPr="00E05F32" w:rsidTr="00DE0810">
        <w:trPr>
          <w:jc w:val="center"/>
        </w:trPr>
        <w:tc>
          <w:tcPr>
            <w:tcW w:w="0" w:type="auto"/>
          </w:tcPr>
          <w:p w:rsidR="00D76952" w:rsidRDefault="00D76952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</w:t>
            </w:r>
            <w:r w:rsidRPr="00D76952">
              <w:rPr>
                <w:bCs/>
                <w:sz w:val="24"/>
                <w:szCs w:val="24"/>
              </w:rPr>
              <w:t>Подсистема межсетевого экранирования</w:t>
            </w:r>
          </w:p>
        </w:tc>
        <w:tc>
          <w:tcPr>
            <w:tcW w:w="0" w:type="auto"/>
          </w:tcPr>
          <w:p w:rsidR="00D7695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</w:tr>
      <w:tr w:rsidR="00D76952" w:rsidRPr="00E05F32" w:rsidTr="00DE0810">
        <w:trPr>
          <w:jc w:val="center"/>
        </w:trPr>
        <w:tc>
          <w:tcPr>
            <w:tcW w:w="0" w:type="auto"/>
          </w:tcPr>
          <w:p w:rsidR="00D76952" w:rsidRDefault="00D76952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</w:t>
            </w:r>
            <w:r w:rsidRPr="00D76952">
              <w:rPr>
                <w:bCs/>
                <w:sz w:val="24"/>
                <w:szCs w:val="24"/>
              </w:rPr>
              <w:t>Подсистема анализа защищенности</w:t>
            </w:r>
          </w:p>
        </w:tc>
        <w:tc>
          <w:tcPr>
            <w:tcW w:w="0" w:type="auto"/>
          </w:tcPr>
          <w:p w:rsidR="00D7695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</w:tr>
      <w:tr w:rsidR="00FC553E" w:rsidRPr="00E05F32" w:rsidTr="00DE0810">
        <w:trPr>
          <w:jc w:val="center"/>
        </w:trPr>
        <w:tc>
          <w:tcPr>
            <w:tcW w:w="0" w:type="auto"/>
          </w:tcPr>
          <w:p w:rsidR="00FC553E" w:rsidRDefault="00FC553E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</w:t>
            </w:r>
            <w:r w:rsidRPr="00FC553E">
              <w:rPr>
                <w:bCs/>
                <w:sz w:val="24"/>
                <w:szCs w:val="24"/>
              </w:rPr>
              <w:t>Подсистема обнаружения вторжений</w:t>
            </w:r>
          </w:p>
        </w:tc>
        <w:tc>
          <w:tcPr>
            <w:tcW w:w="0" w:type="auto"/>
          </w:tcPr>
          <w:p w:rsidR="00FC553E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</w:tr>
      <w:tr w:rsidR="00FC553E" w:rsidRPr="00E05F32" w:rsidTr="00DE0810">
        <w:trPr>
          <w:jc w:val="center"/>
        </w:trPr>
        <w:tc>
          <w:tcPr>
            <w:tcW w:w="0" w:type="auto"/>
          </w:tcPr>
          <w:p w:rsidR="00FC553E" w:rsidRPr="00FC553E" w:rsidRDefault="00FC553E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</w:t>
            </w:r>
            <w:r w:rsidRPr="00FC553E">
              <w:rPr>
                <w:bCs/>
                <w:sz w:val="24"/>
                <w:szCs w:val="24"/>
              </w:rPr>
              <w:t>Подсистема криптографической защиты</w:t>
            </w:r>
          </w:p>
        </w:tc>
        <w:tc>
          <w:tcPr>
            <w:tcW w:w="0" w:type="auto"/>
          </w:tcPr>
          <w:p w:rsidR="00FC553E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</w:tr>
      <w:tr w:rsidR="00D76952" w:rsidRPr="00E05F32" w:rsidTr="00DE0810">
        <w:trPr>
          <w:jc w:val="center"/>
        </w:trPr>
        <w:tc>
          <w:tcPr>
            <w:tcW w:w="0" w:type="auto"/>
          </w:tcPr>
          <w:p w:rsidR="00D76952" w:rsidRDefault="00457A0C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</w:t>
            </w:r>
            <w:r w:rsidR="00D76952" w:rsidRPr="00D76952">
              <w:rPr>
                <w:bCs/>
                <w:sz w:val="24"/>
                <w:szCs w:val="24"/>
              </w:rPr>
              <w:t>5.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D76952" w:rsidRPr="00D76952">
              <w:rPr>
                <w:bCs/>
                <w:sz w:val="24"/>
                <w:szCs w:val="24"/>
              </w:rPr>
              <w:t xml:space="preserve">Пользователи </w:t>
            </w:r>
            <w:proofErr w:type="spellStart"/>
            <w:r w:rsidR="00D76952" w:rsidRPr="00D76952">
              <w:rPr>
                <w:bCs/>
                <w:sz w:val="24"/>
                <w:szCs w:val="24"/>
              </w:rPr>
              <w:t>ИСПДн</w:t>
            </w:r>
            <w:proofErr w:type="spellEnd"/>
          </w:p>
        </w:tc>
        <w:tc>
          <w:tcPr>
            <w:tcW w:w="0" w:type="auto"/>
          </w:tcPr>
          <w:p w:rsidR="00D7695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</w:tr>
      <w:tr w:rsidR="00D76952" w:rsidRPr="00E05F32" w:rsidTr="00DE0810">
        <w:trPr>
          <w:jc w:val="center"/>
        </w:trPr>
        <w:tc>
          <w:tcPr>
            <w:tcW w:w="0" w:type="auto"/>
          </w:tcPr>
          <w:p w:rsidR="00D76952" w:rsidRDefault="00457A0C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</w:t>
            </w:r>
            <w:r w:rsidR="00D76952" w:rsidRPr="00D76952">
              <w:rPr>
                <w:bCs/>
                <w:sz w:val="24"/>
                <w:szCs w:val="24"/>
              </w:rPr>
              <w:t>6.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D76952" w:rsidRPr="00D76952">
              <w:rPr>
                <w:bCs/>
                <w:sz w:val="24"/>
                <w:szCs w:val="24"/>
              </w:rPr>
              <w:t xml:space="preserve">Требования к персоналу по обеспечению защиты </w:t>
            </w:r>
            <w:proofErr w:type="spellStart"/>
            <w:r w:rsidR="00D76952" w:rsidRPr="00D76952">
              <w:rPr>
                <w:bCs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0" w:type="auto"/>
          </w:tcPr>
          <w:p w:rsidR="00D7695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</w:tr>
      <w:tr w:rsidR="00D76952" w:rsidRPr="00E05F32" w:rsidTr="00DE0810">
        <w:trPr>
          <w:jc w:val="center"/>
        </w:trPr>
        <w:tc>
          <w:tcPr>
            <w:tcW w:w="0" w:type="auto"/>
          </w:tcPr>
          <w:p w:rsidR="00D76952" w:rsidRDefault="00457A0C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</w:t>
            </w:r>
            <w:r w:rsidR="00D76952" w:rsidRPr="00D76952">
              <w:rPr>
                <w:bCs/>
                <w:sz w:val="24"/>
                <w:szCs w:val="24"/>
              </w:rPr>
              <w:t xml:space="preserve">Должностные обязанности пользователей </w:t>
            </w:r>
            <w:proofErr w:type="spellStart"/>
            <w:r w:rsidR="00D76952" w:rsidRPr="00D76952">
              <w:rPr>
                <w:bCs/>
                <w:sz w:val="24"/>
                <w:szCs w:val="24"/>
              </w:rPr>
              <w:t>ИСПДн</w:t>
            </w:r>
            <w:proofErr w:type="spellEnd"/>
          </w:p>
        </w:tc>
        <w:tc>
          <w:tcPr>
            <w:tcW w:w="0" w:type="auto"/>
          </w:tcPr>
          <w:p w:rsidR="00D7695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</w:tr>
      <w:tr w:rsidR="00D76952" w:rsidRPr="00E05F32" w:rsidTr="00DE0810">
        <w:trPr>
          <w:jc w:val="center"/>
        </w:trPr>
        <w:tc>
          <w:tcPr>
            <w:tcW w:w="0" w:type="auto"/>
          </w:tcPr>
          <w:p w:rsidR="00D76952" w:rsidRDefault="00457A0C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</w:t>
            </w:r>
            <w:r w:rsidR="00D76952" w:rsidRPr="00D76952">
              <w:rPr>
                <w:bCs/>
                <w:sz w:val="24"/>
                <w:szCs w:val="24"/>
              </w:rPr>
              <w:t xml:space="preserve">Ответственность сотрудников </w:t>
            </w:r>
            <w:proofErr w:type="spellStart"/>
            <w:r w:rsidR="00D76952" w:rsidRPr="00D76952">
              <w:rPr>
                <w:bCs/>
                <w:sz w:val="24"/>
                <w:szCs w:val="24"/>
              </w:rPr>
              <w:t>ИСПДн</w:t>
            </w:r>
            <w:proofErr w:type="spellEnd"/>
          </w:p>
        </w:tc>
        <w:tc>
          <w:tcPr>
            <w:tcW w:w="0" w:type="auto"/>
          </w:tcPr>
          <w:p w:rsidR="00D7695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</w:tr>
      <w:tr w:rsidR="00D76952" w:rsidRPr="00E05F32" w:rsidTr="00DE0810">
        <w:trPr>
          <w:jc w:val="center"/>
        </w:trPr>
        <w:tc>
          <w:tcPr>
            <w:tcW w:w="0" w:type="auto"/>
          </w:tcPr>
          <w:p w:rsidR="00D76952" w:rsidRPr="00D76952" w:rsidRDefault="00457A0C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</w:t>
            </w:r>
            <w:r w:rsidR="00D76952" w:rsidRPr="00D76952">
              <w:rPr>
                <w:bCs/>
                <w:sz w:val="24"/>
                <w:szCs w:val="24"/>
              </w:rPr>
              <w:t>7.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D76952" w:rsidRPr="00D76952">
              <w:rPr>
                <w:bCs/>
                <w:sz w:val="24"/>
                <w:szCs w:val="24"/>
              </w:rPr>
              <w:t>Список использованных источников</w:t>
            </w:r>
          </w:p>
        </w:tc>
        <w:tc>
          <w:tcPr>
            <w:tcW w:w="0" w:type="auto"/>
          </w:tcPr>
          <w:p w:rsidR="00D76952" w:rsidRPr="00E05F32" w:rsidRDefault="00DE0810" w:rsidP="00AB3134">
            <w:pPr>
              <w:keepNext/>
              <w:keepLines/>
              <w:widowControl/>
              <w:suppressAutoHyphens/>
              <w:spacing w:line="360" w:lineRule="auto"/>
              <w:ind w:firstLine="0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</w:tc>
      </w:tr>
    </w:tbl>
    <w:p w:rsidR="00E05F32" w:rsidRDefault="00E05F32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/>
          <w:bCs/>
          <w:sz w:val="24"/>
          <w:szCs w:val="24"/>
        </w:rPr>
      </w:pPr>
    </w:p>
    <w:p w:rsidR="00172708" w:rsidRPr="00143E66" w:rsidRDefault="00172708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/>
          <w:bCs/>
          <w:sz w:val="24"/>
          <w:szCs w:val="24"/>
        </w:rPr>
      </w:pPr>
    </w:p>
    <w:p w:rsidR="00172708" w:rsidRDefault="00172708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FC553E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DE0810" w:rsidRDefault="00DE0810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</w:rPr>
      </w:pPr>
      <w:bookmarkStart w:id="1" w:name="_Toc248298261"/>
      <w:bookmarkStart w:id="2" w:name="_Toc323195392"/>
      <w:r w:rsidRPr="00457A0C">
        <w:rPr>
          <w:b/>
          <w:bCs/>
          <w:sz w:val="24"/>
          <w:szCs w:val="24"/>
        </w:rPr>
        <w:lastRenderedPageBreak/>
        <w:t>Определения</w:t>
      </w:r>
      <w:bookmarkEnd w:id="1"/>
      <w:bookmarkEnd w:id="2"/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В настоящем документе используются следующие термины и их определения.</w:t>
      </w:r>
    </w:p>
    <w:p w:rsidR="00457A0C" w:rsidRPr="00AB3134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b/>
          <w:sz w:val="24"/>
          <w:szCs w:val="24"/>
        </w:rPr>
      </w:pPr>
      <w:r w:rsidRPr="00457A0C">
        <w:rPr>
          <w:b/>
          <w:sz w:val="24"/>
          <w:szCs w:val="24"/>
          <w:lang w:val="x-none"/>
        </w:rPr>
        <w:t>Автоматизированная система</w:t>
      </w:r>
      <w:r w:rsidRPr="00457A0C">
        <w:rPr>
          <w:sz w:val="24"/>
          <w:szCs w:val="24"/>
          <w:lang w:val="x-none"/>
        </w:rPr>
        <w:t xml:space="preserve"> – система, состоящая из персонала и комплекса средств автоматизации его деятельности, реализующая информа</w:t>
      </w:r>
      <w:r w:rsidRPr="00457A0C">
        <w:rPr>
          <w:sz w:val="24"/>
          <w:szCs w:val="24"/>
          <w:lang w:val="x-none"/>
        </w:rPr>
        <w:softHyphen/>
        <w:t>ционную технологию выполнения установленных функций.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Аутентификация отправителя данных</w:t>
      </w:r>
      <w:r w:rsidRPr="00457A0C">
        <w:rPr>
          <w:sz w:val="24"/>
          <w:szCs w:val="24"/>
          <w:lang w:val="x-none"/>
        </w:rPr>
        <w:t xml:space="preserve"> – подтверждение того, что от</w:t>
      </w:r>
      <w:r w:rsidRPr="00457A0C">
        <w:rPr>
          <w:sz w:val="24"/>
          <w:szCs w:val="24"/>
          <w:lang w:val="x-none"/>
        </w:rPr>
        <w:softHyphen/>
        <w:t>правитель полученных данных соответствует заявленному.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 xml:space="preserve">Безопасность персональных данных </w:t>
      </w:r>
      <w:r w:rsidRPr="00457A0C">
        <w:rPr>
          <w:sz w:val="24"/>
          <w:szCs w:val="24"/>
          <w:lang w:val="x-none"/>
        </w:rPr>
        <w:t>– состояние защищенности персо</w:t>
      </w:r>
      <w:r w:rsidRPr="00457A0C">
        <w:rPr>
          <w:sz w:val="24"/>
          <w:szCs w:val="24"/>
          <w:lang w:val="x-none"/>
        </w:rPr>
        <w:softHyphen/>
        <w:t>нальных данных, характеризуемое способностью пользователей, технических средств и информационных технологий обеспечить конфиденциальность, це</w:t>
      </w:r>
      <w:r w:rsidRPr="00457A0C">
        <w:rPr>
          <w:sz w:val="24"/>
          <w:szCs w:val="24"/>
          <w:lang w:val="x-none"/>
        </w:rPr>
        <w:softHyphen/>
        <w:t>лостность и доступность персональных данных при их обработке в информа</w:t>
      </w:r>
      <w:r w:rsidRPr="00457A0C">
        <w:rPr>
          <w:sz w:val="24"/>
          <w:szCs w:val="24"/>
          <w:lang w:val="x-none"/>
        </w:rPr>
        <w:softHyphen/>
        <w:t>ционных системах персональных данных.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Биометрические персональные данные</w:t>
      </w:r>
      <w:r w:rsidRPr="00457A0C">
        <w:rPr>
          <w:sz w:val="24"/>
          <w:szCs w:val="24"/>
          <w:lang w:val="x-none"/>
        </w:rPr>
        <w:t xml:space="preserve"> – сведения, которые характеризуют физиологические особенности человека и на основе которых можно установить его личность, включая фотографии, отпечатки пальцев, образ сетчатки глаза, особенности строения тела и другую подобную информацию.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Блокирование персональных данных</w:t>
      </w:r>
      <w:r w:rsidRPr="00457A0C">
        <w:rPr>
          <w:sz w:val="24"/>
          <w:szCs w:val="24"/>
          <w:lang w:val="x-none"/>
        </w:rPr>
        <w:t xml:space="preserve">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Вирус (компьютерный, программный)</w:t>
      </w:r>
      <w:r w:rsidRPr="00457A0C">
        <w:rPr>
          <w:sz w:val="24"/>
          <w:szCs w:val="24"/>
          <w:lang w:val="x-none"/>
        </w:rPr>
        <w:t xml:space="preserve"> – исполняемый программный код или интерпретируемый набор инструкций, обладающий свойствами не</w:t>
      </w:r>
      <w:r w:rsidRPr="00457A0C">
        <w:rPr>
          <w:sz w:val="24"/>
          <w:szCs w:val="24"/>
          <w:lang w:val="x-none"/>
        </w:rPr>
        <w:softHyphen/>
        <w:t>санкционированного распространения и самовоспроизведения. Созданные дубликаты компьютерного вируса не всегда совпадают с оригиналом, но со</w:t>
      </w:r>
      <w:r w:rsidRPr="00457A0C">
        <w:rPr>
          <w:sz w:val="24"/>
          <w:szCs w:val="24"/>
          <w:lang w:val="x-none"/>
        </w:rPr>
        <w:softHyphen/>
        <w:t>храняют способность к дальнейшему распространению и самовоспроизведе</w:t>
      </w:r>
      <w:r w:rsidRPr="00457A0C">
        <w:rPr>
          <w:sz w:val="24"/>
          <w:szCs w:val="24"/>
          <w:lang w:val="x-none"/>
        </w:rPr>
        <w:softHyphen/>
        <w:t>нию.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Вредоносная программа</w:t>
      </w:r>
      <w:r w:rsidRPr="00457A0C">
        <w:rPr>
          <w:sz w:val="24"/>
          <w:szCs w:val="24"/>
          <w:lang w:val="x-none"/>
        </w:rPr>
        <w:t xml:space="preserve"> – программа, предназначенная для осуществ</w:t>
      </w:r>
      <w:r w:rsidRPr="00457A0C">
        <w:rPr>
          <w:sz w:val="24"/>
          <w:szCs w:val="24"/>
          <w:lang w:val="x-none"/>
        </w:rPr>
        <w:softHyphen/>
        <w:t>ления несанкционированного доступа и (или) воздействия на персональные данные или ресурсы информационной системы персональных данных.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Вспомогательные технические средства и системы</w:t>
      </w:r>
      <w:r w:rsidRPr="00457A0C">
        <w:rPr>
          <w:sz w:val="24"/>
          <w:szCs w:val="24"/>
          <w:lang w:val="x-none"/>
        </w:rPr>
        <w:t xml:space="preserve"> – технические сред</w:t>
      </w:r>
      <w:r w:rsidRPr="00457A0C">
        <w:rPr>
          <w:sz w:val="24"/>
          <w:szCs w:val="24"/>
          <w:lang w:val="x-none"/>
        </w:rPr>
        <w:softHyphen/>
        <w:t>ства и системы, не предназначенные для передачи, обработки и хранения персональных данных, устанавливаемые совместно с техническими средст</w:t>
      </w:r>
      <w:r w:rsidRPr="00457A0C">
        <w:rPr>
          <w:sz w:val="24"/>
          <w:szCs w:val="24"/>
          <w:lang w:val="x-none"/>
        </w:rPr>
        <w:softHyphen/>
        <w:t>вами и системами, предназначенными для обработки персональных данных или в помещениях, в которых установлены информационные системы персо</w:t>
      </w:r>
      <w:r w:rsidRPr="00457A0C">
        <w:rPr>
          <w:sz w:val="24"/>
          <w:szCs w:val="24"/>
          <w:lang w:val="x-none"/>
        </w:rPr>
        <w:softHyphen/>
        <w:t>нальных данных.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Доступ в операционную среду компьютера (информационной системы персональных данных)</w:t>
      </w:r>
      <w:r w:rsidRPr="00457A0C">
        <w:rPr>
          <w:sz w:val="24"/>
          <w:szCs w:val="24"/>
          <w:lang w:val="x-none"/>
        </w:rPr>
        <w:t xml:space="preserve"> – получение возможности запуска на выполнение штатных команд, функций, процедур операционной системы (уничтожения, копирования, перемещения и т.п.), исполняемых файлов прикладных про</w:t>
      </w:r>
      <w:r w:rsidRPr="00457A0C">
        <w:rPr>
          <w:sz w:val="24"/>
          <w:szCs w:val="24"/>
          <w:lang w:val="x-none"/>
        </w:rPr>
        <w:softHyphen/>
        <w:t>грамм.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Доступ к информации</w:t>
      </w:r>
      <w:r w:rsidRPr="00457A0C">
        <w:rPr>
          <w:sz w:val="24"/>
          <w:szCs w:val="24"/>
          <w:lang w:val="x-none"/>
        </w:rPr>
        <w:t xml:space="preserve"> – возможность получения информации и ее ис</w:t>
      </w:r>
      <w:r w:rsidRPr="00457A0C">
        <w:rPr>
          <w:sz w:val="24"/>
          <w:szCs w:val="24"/>
          <w:lang w:val="x-none"/>
        </w:rPr>
        <w:softHyphen/>
        <w:t>пользования.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Закладочное устройство</w:t>
      </w:r>
      <w:r w:rsidRPr="00457A0C">
        <w:rPr>
          <w:sz w:val="24"/>
          <w:szCs w:val="24"/>
          <w:lang w:val="x-none"/>
        </w:rPr>
        <w:t xml:space="preserve"> – элемент средства съема информации, скрыт</w:t>
      </w:r>
      <w:r w:rsidRPr="00457A0C">
        <w:rPr>
          <w:sz w:val="24"/>
          <w:szCs w:val="24"/>
          <w:lang w:val="x-none"/>
        </w:rPr>
        <w:softHyphen/>
        <w:t>но внедряемый (закладываемый или вносимый) в места возможного съема информации (в том числе в ограждение, конструкцию, оборудование, пред</w:t>
      </w:r>
      <w:r w:rsidRPr="00457A0C">
        <w:rPr>
          <w:sz w:val="24"/>
          <w:szCs w:val="24"/>
          <w:lang w:val="x-none"/>
        </w:rPr>
        <w:softHyphen/>
        <w:t>меты интерьера, транспортные средства, а также в технические средства и системы обработки информации).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Защищаемая информация</w:t>
      </w:r>
      <w:r w:rsidRPr="00457A0C">
        <w:rPr>
          <w:sz w:val="24"/>
          <w:szCs w:val="24"/>
          <w:lang w:val="x-none"/>
        </w:rPr>
        <w:t xml:space="preserve"> – информация, являющаяся предметом соб</w:t>
      </w:r>
      <w:r w:rsidRPr="00457A0C">
        <w:rPr>
          <w:sz w:val="24"/>
          <w:szCs w:val="24"/>
          <w:lang w:val="x-none"/>
        </w:rPr>
        <w:softHyphen/>
        <w:t>ственности и подлежащая защите в соответствии с требованиями правовых документов или требованиями, устанавливаемыми собственником информа</w:t>
      </w:r>
      <w:r w:rsidRPr="00457A0C">
        <w:rPr>
          <w:sz w:val="24"/>
          <w:szCs w:val="24"/>
          <w:lang w:val="x-none"/>
        </w:rPr>
        <w:softHyphen/>
        <w:t>ции.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Идентификация</w:t>
      </w:r>
      <w:r w:rsidRPr="00457A0C">
        <w:rPr>
          <w:sz w:val="24"/>
          <w:szCs w:val="24"/>
          <w:lang w:val="x-none"/>
        </w:rPr>
        <w:t xml:space="preserve"> – присвоение субъектам и объектам доступа иденти</w:t>
      </w:r>
      <w:r w:rsidRPr="00457A0C">
        <w:rPr>
          <w:sz w:val="24"/>
          <w:szCs w:val="24"/>
          <w:lang w:val="x-none"/>
        </w:rPr>
        <w:softHyphen/>
        <w:t>фикатора и (или) сравнение предъявляемого идентификатора с перечнем присвоенных идентификаторов.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Информативный сигнал</w:t>
      </w:r>
      <w:r w:rsidRPr="00457A0C">
        <w:rPr>
          <w:sz w:val="24"/>
          <w:szCs w:val="24"/>
          <w:lang w:val="x-none"/>
        </w:rPr>
        <w:t xml:space="preserve"> – электрические сигналы, акустические, элек</w:t>
      </w:r>
      <w:r w:rsidRPr="00457A0C">
        <w:rPr>
          <w:sz w:val="24"/>
          <w:szCs w:val="24"/>
          <w:lang w:val="x-none"/>
        </w:rPr>
        <w:softHyphen/>
        <w:t>тромагнитные и другие физические поля, по параметрам которых может быть раскрыта конфиденциальная информация (персональные данные) обрабаты</w:t>
      </w:r>
      <w:r w:rsidRPr="00457A0C">
        <w:rPr>
          <w:sz w:val="24"/>
          <w:szCs w:val="24"/>
          <w:lang w:val="x-none"/>
        </w:rPr>
        <w:softHyphen/>
        <w:t>ваемая в информационной системе персональных данных.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Информационные технологии</w:t>
      </w:r>
      <w:r w:rsidRPr="00457A0C">
        <w:rPr>
          <w:sz w:val="24"/>
          <w:szCs w:val="24"/>
          <w:lang w:val="x-none"/>
        </w:rPr>
        <w:t xml:space="preserve"> – процессы, методы поиска, сбора, хра</w:t>
      </w:r>
      <w:r w:rsidRPr="00457A0C">
        <w:rPr>
          <w:sz w:val="24"/>
          <w:szCs w:val="24"/>
          <w:lang w:val="x-none"/>
        </w:rPr>
        <w:softHyphen/>
        <w:t>нения, обработки, предоставления, распространения информации и способы осуществления таких процессов и методов.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Информационная система персональных данных (</w:t>
      </w:r>
      <w:proofErr w:type="spellStart"/>
      <w:r w:rsidRPr="00457A0C">
        <w:rPr>
          <w:b/>
          <w:sz w:val="24"/>
          <w:szCs w:val="24"/>
          <w:lang w:val="x-none"/>
        </w:rPr>
        <w:t>ИСПДн</w:t>
      </w:r>
      <w:proofErr w:type="spellEnd"/>
      <w:r w:rsidRPr="00457A0C">
        <w:rPr>
          <w:b/>
          <w:sz w:val="24"/>
          <w:szCs w:val="24"/>
          <w:lang w:val="x-none"/>
        </w:rPr>
        <w:t>)</w:t>
      </w:r>
      <w:r w:rsidRPr="00457A0C">
        <w:rPr>
          <w:sz w:val="24"/>
          <w:szCs w:val="24"/>
          <w:lang w:val="x-none"/>
        </w:rPr>
        <w:t xml:space="preserve"> 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lastRenderedPageBreak/>
        <w:t>Использование персональных данных</w:t>
      </w:r>
      <w:r w:rsidRPr="00457A0C">
        <w:rPr>
          <w:sz w:val="24"/>
          <w:szCs w:val="24"/>
          <w:lang w:val="x-none"/>
        </w:rPr>
        <w:t xml:space="preserve"> – действия (операции)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Источник угрозы безопасности информации</w:t>
      </w:r>
      <w:r w:rsidRPr="00457A0C">
        <w:rPr>
          <w:sz w:val="24"/>
          <w:szCs w:val="24"/>
          <w:lang w:val="x-none"/>
        </w:rPr>
        <w:t xml:space="preserve"> – субъект доступа, мате</w:t>
      </w:r>
      <w:r w:rsidRPr="00457A0C">
        <w:rPr>
          <w:sz w:val="24"/>
          <w:szCs w:val="24"/>
          <w:lang w:val="x-none"/>
        </w:rPr>
        <w:softHyphen/>
        <w:t>риальный объект или физическое явление, являющиеся причиной возникно</w:t>
      </w:r>
      <w:r w:rsidRPr="00457A0C">
        <w:rPr>
          <w:sz w:val="24"/>
          <w:szCs w:val="24"/>
          <w:lang w:val="x-none"/>
        </w:rPr>
        <w:softHyphen/>
        <w:t>вения угрозы безопасности информации.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Контролируемая зона</w:t>
      </w:r>
      <w:r w:rsidRPr="00457A0C">
        <w:rPr>
          <w:sz w:val="24"/>
          <w:szCs w:val="24"/>
          <w:lang w:val="x-none"/>
        </w:rPr>
        <w:t xml:space="preserve"> – пространство (территория, здание, часть здания, помещение), в котором исключено неконтролируемое пребывание посторон</w:t>
      </w:r>
      <w:r w:rsidRPr="00457A0C">
        <w:rPr>
          <w:sz w:val="24"/>
          <w:szCs w:val="24"/>
          <w:lang w:val="x-none"/>
        </w:rPr>
        <w:softHyphen/>
        <w:t>них лиц, а также транспортных, технических и иных материальных средств.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Конфиденциальность персональных данных</w:t>
      </w:r>
      <w:r w:rsidRPr="00457A0C">
        <w:rPr>
          <w:sz w:val="24"/>
          <w:szCs w:val="24"/>
          <w:lang w:val="x-none"/>
        </w:rPr>
        <w:t xml:space="preserve"> – обязательное для соблю</w:t>
      </w:r>
      <w:r w:rsidRPr="00457A0C">
        <w:rPr>
          <w:sz w:val="24"/>
          <w:szCs w:val="24"/>
          <w:lang w:val="x-none"/>
        </w:rPr>
        <w:softHyphen/>
        <w:t>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Межсетевой экран</w:t>
      </w:r>
      <w:r w:rsidRPr="00457A0C">
        <w:rPr>
          <w:sz w:val="24"/>
          <w:szCs w:val="24"/>
          <w:lang w:val="x-none"/>
        </w:rPr>
        <w:t xml:space="preserve"> – локальное (однокомпонентное) или функциональ</w:t>
      </w:r>
      <w:r w:rsidRPr="00457A0C">
        <w:rPr>
          <w:sz w:val="24"/>
          <w:szCs w:val="24"/>
          <w:lang w:val="x-none"/>
        </w:rPr>
        <w:softHyphen/>
        <w:t>но-распределенное программное (программно-аппаратное) средство (ком</w:t>
      </w:r>
      <w:r w:rsidRPr="00457A0C">
        <w:rPr>
          <w:sz w:val="24"/>
          <w:szCs w:val="24"/>
          <w:lang w:val="x-none"/>
        </w:rPr>
        <w:softHyphen/>
        <w:t>плекс), реализующее контроль за информацией, поступающей в информаци</w:t>
      </w:r>
      <w:r w:rsidRPr="00457A0C">
        <w:rPr>
          <w:sz w:val="24"/>
          <w:szCs w:val="24"/>
          <w:lang w:val="x-none"/>
        </w:rPr>
        <w:softHyphen/>
        <w:t>онную систему персональных данных и (или) выходящей из информацион</w:t>
      </w:r>
      <w:r w:rsidRPr="00457A0C">
        <w:rPr>
          <w:sz w:val="24"/>
          <w:szCs w:val="24"/>
          <w:lang w:val="x-none"/>
        </w:rPr>
        <w:softHyphen/>
        <w:t>ной системы.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Нарушитель безопасности персональных данных</w:t>
      </w:r>
      <w:r w:rsidRPr="00457A0C">
        <w:rPr>
          <w:sz w:val="24"/>
          <w:szCs w:val="24"/>
          <w:lang w:val="x-none"/>
        </w:rPr>
        <w:t xml:space="preserve"> – физическое лицо, случайно или преднамеренно совершающее действия, следствием которых является нарушение безопасности персональных данных при их обработке техническими средствами в информационных системах персональных дан</w:t>
      </w:r>
      <w:r w:rsidRPr="00457A0C">
        <w:rPr>
          <w:sz w:val="24"/>
          <w:szCs w:val="24"/>
          <w:lang w:val="x-none"/>
        </w:rPr>
        <w:softHyphen/>
        <w:t>ных.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Неавтоматизированная обработка персональных данных</w:t>
      </w:r>
      <w:r w:rsidRPr="00457A0C">
        <w:rPr>
          <w:sz w:val="24"/>
          <w:szCs w:val="24"/>
          <w:lang w:val="x-none"/>
        </w:rPr>
        <w:t xml:space="preserve"> – обработка персональных данных, содержащихся в информационной системе персональных данных либо извлеченных из такой системы, считается осуществленной без использования средств автоматизации (неавтоматизированной), если такие действия с персональными данными, как использование, уточнение, распространение, уничтожение персональных данных в отношении каждого из субъектов персональных данных, осуществляются при непосредственном участии человека.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proofErr w:type="spellStart"/>
      <w:r w:rsidRPr="00457A0C">
        <w:rPr>
          <w:b/>
          <w:sz w:val="24"/>
          <w:szCs w:val="24"/>
          <w:lang w:val="x-none"/>
        </w:rPr>
        <w:t>Недекларированные</w:t>
      </w:r>
      <w:proofErr w:type="spellEnd"/>
      <w:r w:rsidRPr="00457A0C">
        <w:rPr>
          <w:b/>
          <w:sz w:val="24"/>
          <w:szCs w:val="24"/>
          <w:lang w:val="x-none"/>
        </w:rPr>
        <w:t xml:space="preserve"> возможности</w:t>
      </w:r>
      <w:r w:rsidRPr="00457A0C">
        <w:rPr>
          <w:sz w:val="24"/>
          <w:szCs w:val="24"/>
          <w:lang w:val="x-none"/>
        </w:rPr>
        <w:t xml:space="preserve"> – функциональные возможности средств вычислительной техники, не описанные или не соответствующие описанным в документации, при использовании которых возможно нарушение конфиденциальности, доступности или целостности обрабатываемой ин</w:t>
      </w:r>
      <w:r w:rsidRPr="00457A0C">
        <w:rPr>
          <w:sz w:val="24"/>
          <w:szCs w:val="24"/>
          <w:lang w:val="x-none"/>
        </w:rPr>
        <w:softHyphen/>
        <w:t>формации.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Несанкционированный доступ (несанкционированные действия)</w:t>
      </w:r>
      <w:r w:rsidRPr="00457A0C">
        <w:rPr>
          <w:sz w:val="24"/>
          <w:szCs w:val="24"/>
          <w:lang w:val="x-none"/>
        </w:rPr>
        <w:t xml:space="preserve"> – дос</w:t>
      </w:r>
      <w:r w:rsidRPr="00457A0C">
        <w:rPr>
          <w:sz w:val="24"/>
          <w:szCs w:val="24"/>
          <w:lang w:val="x-none"/>
        </w:rPr>
        <w:softHyphen/>
        <w:t>туп к информации или действия с информацией, нарушающие правила раз</w:t>
      </w:r>
      <w:r w:rsidRPr="00457A0C">
        <w:rPr>
          <w:sz w:val="24"/>
          <w:szCs w:val="24"/>
          <w:lang w:val="x-none"/>
        </w:rPr>
        <w:softHyphen/>
        <w:t>граничения доступа с использованием штатных средств, предоставляемых информационными системами персональных данных.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Носитель информации</w:t>
      </w:r>
      <w:r w:rsidRPr="00457A0C">
        <w:rPr>
          <w:sz w:val="24"/>
          <w:szCs w:val="24"/>
          <w:lang w:val="x-none"/>
        </w:rPr>
        <w:t xml:space="preserve"> – физическое лицо или материальный объект, в том числе физическое поле, в котором информация находит свое отражение в виде символов, образов, сигналов, технических решений и процессов, коли</w:t>
      </w:r>
      <w:r w:rsidRPr="00457A0C">
        <w:rPr>
          <w:sz w:val="24"/>
          <w:szCs w:val="24"/>
          <w:lang w:val="x-none"/>
        </w:rPr>
        <w:softHyphen/>
        <w:t>чественных характеристик физических величин.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Обезличивание персональных данных</w:t>
      </w:r>
      <w:r w:rsidRPr="00457A0C">
        <w:rPr>
          <w:sz w:val="24"/>
          <w:szCs w:val="24"/>
          <w:lang w:val="x-none"/>
        </w:rPr>
        <w:t xml:space="preserve">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b/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Обработка персональных данных</w:t>
      </w:r>
      <w:r w:rsidRPr="00457A0C">
        <w:rPr>
          <w:sz w:val="24"/>
          <w:szCs w:val="24"/>
          <w:lang w:val="x-none"/>
        </w:rPr>
        <w:t xml:space="preserve">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r w:rsidRPr="00457A0C">
        <w:rPr>
          <w:b/>
          <w:sz w:val="24"/>
          <w:szCs w:val="24"/>
          <w:lang w:val="x-none"/>
        </w:rPr>
        <w:t xml:space="preserve"> 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Общедоступные персональные данные</w:t>
      </w:r>
      <w:r w:rsidRPr="00457A0C">
        <w:rPr>
          <w:sz w:val="24"/>
          <w:szCs w:val="24"/>
          <w:lang w:val="x-none"/>
        </w:rPr>
        <w:t xml:space="preserve"> – персональные данные,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</w:rPr>
      </w:pPr>
      <w:r w:rsidRPr="00457A0C">
        <w:rPr>
          <w:b/>
          <w:sz w:val="24"/>
          <w:szCs w:val="24"/>
        </w:rPr>
        <w:lastRenderedPageBreak/>
        <w:t xml:space="preserve">Оператор (персональных </w:t>
      </w:r>
      <w:proofErr w:type="gramStart"/>
      <w:r w:rsidRPr="00457A0C">
        <w:rPr>
          <w:b/>
          <w:sz w:val="24"/>
          <w:szCs w:val="24"/>
        </w:rPr>
        <w:t>данных)</w:t>
      </w:r>
      <w:r w:rsidRPr="00457A0C">
        <w:rPr>
          <w:sz w:val="24"/>
          <w:szCs w:val="24"/>
        </w:rPr>
        <w:t xml:space="preserve">  –</w:t>
      </w:r>
      <w:proofErr w:type="gramEnd"/>
      <w:r w:rsidRPr="00457A0C">
        <w:rPr>
          <w:sz w:val="24"/>
          <w:szCs w:val="24"/>
        </w:rPr>
        <w:t xml:space="preserve">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 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Технические средства информационной системы персональных данных</w:t>
      </w:r>
      <w:r w:rsidRPr="00457A0C">
        <w:rPr>
          <w:sz w:val="24"/>
          <w:szCs w:val="24"/>
          <w:lang w:val="x-none"/>
        </w:rPr>
        <w:t xml:space="preserve"> – средства вычислительной техники, информационно-вычислительные комплексы и сети, средства и системы передачи, приема и обработки </w:t>
      </w:r>
      <w:proofErr w:type="spellStart"/>
      <w:r w:rsidRPr="00457A0C">
        <w:rPr>
          <w:sz w:val="24"/>
          <w:szCs w:val="24"/>
          <w:lang w:val="x-none"/>
        </w:rPr>
        <w:t>ПДн</w:t>
      </w:r>
      <w:proofErr w:type="spellEnd"/>
      <w:r w:rsidRPr="00457A0C">
        <w:rPr>
          <w:sz w:val="24"/>
          <w:szCs w:val="24"/>
          <w:lang w:val="x-none"/>
        </w:rPr>
        <w:t xml:space="preserve"> (средства и системы звукозаписи, звукоусиления, звуковоспроизведения, пе</w:t>
      </w:r>
      <w:r w:rsidRPr="00457A0C">
        <w:rPr>
          <w:sz w:val="24"/>
          <w:szCs w:val="24"/>
          <w:lang w:val="x-none"/>
        </w:rPr>
        <w:softHyphen/>
        <w:t>реговорные и телевизионные устройства, средства изготовления, тиражиро</w:t>
      </w:r>
      <w:r w:rsidRPr="00457A0C">
        <w:rPr>
          <w:sz w:val="24"/>
          <w:szCs w:val="24"/>
          <w:lang w:val="x-none"/>
        </w:rPr>
        <w:softHyphen/>
        <w:t>вания документов и другие технические средства обработки речевой, графи</w:t>
      </w:r>
      <w:r w:rsidRPr="00457A0C">
        <w:rPr>
          <w:sz w:val="24"/>
          <w:szCs w:val="24"/>
          <w:lang w:val="x-none"/>
        </w:rPr>
        <w:softHyphen/>
        <w:t>ческой, видео- и буквенно-цифровой информации), программные средства (операционные системы, системы управления базами данных и т.п.), средства защиты информации, применяемые в информационных системах.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Перехват (информации)</w:t>
      </w:r>
      <w:r w:rsidRPr="00457A0C">
        <w:rPr>
          <w:sz w:val="24"/>
          <w:szCs w:val="24"/>
          <w:lang w:val="x-none"/>
        </w:rPr>
        <w:t xml:space="preserve"> – неправомерное получение информации с ис</w:t>
      </w:r>
      <w:r w:rsidRPr="00457A0C">
        <w:rPr>
          <w:sz w:val="24"/>
          <w:szCs w:val="24"/>
          <w:lang w:val="x-none"/>
        </w:rPr>
        <w:softHyphen/>
        <w:t>пользованием технического средства, осуществляющего обнаружение, прием и обработку информативных сигналов.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Персональные данные</w:t>
      </w:r>
      <w:r w:rsidRPr="00457A0C">
        <w:rPr>
          <w:sz w:val="24"/>
          <w:szCs w:val="24"/>
          <w:lang w:val="x-none"/>
        </w:rPr>
        <w:t xml:space="preserve"> –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Побочные электромагнитные излучения и наводки</w:t>
      </w:r>
      <w:r w:rsidRPr="00457A0C">
        <w:rPr>
          <w:sz w:val="24"/>
          <w:szCs w:val="24"/>
          <w:lang w:val="x-none"/>
        </w:rPr>
        <w:t xml:space="preserve"> – электромагнитные излучения технических средств обработки защищаемой информации, возни</w:t>
      </w:r>
      <w:r w:rsidRPr="00457A0C">
        <w:rPr>
          <w:sz w:val="24"/>
          <w:szCs w:val="24"/>
          <w:lang w:val="x-none"/>
        </w:rPr>
        <w:softHyphen/>
        <w:t>кающие как побочное явление и вызванные электрическими сигналами, дей</w:t>
      </w:r>
      <w:r w:rsidRPr="00457A0C">
        <w:rPr>
          <w:sz w:val="24"/>
          <w:szCs w:val="24"/>
          <w:lang w:val="x-none"/>
        </w:rPr>
        <w:softHyphen/>
        <w:t>ствующими в их электрических и магнитных цепях, а также электромагнит</w:t>
      </w:r>
      <w:r w:rsidRPr="00457A0C">
        <w:rPr>
          <w:sz w:val="24"/>
          <w:szCs w:val="24"/>
          <w:lang w:val="x-none"/>
        </w:rPr>
        <w:softHyphen/>
        <w:t>ные наводки этих сигналов на токопроводящие линии, конструкции и цепи питания.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Политика «чистого стола»</w:t>
      </w:r>
      <w:r w:rsidRPr="00457A0C">
        <w:rPr>
          <w:sz w:val="24"/>
          <w:szCs w:val="24"/>
          <w:lang w:val="x-none"/>
        </w:rPr>
        <w:t xml:space="preserve"> – комплекс организационных мероприятий, контролирующих отсутствие записывания на бумажные носители ключей и атрибутов доступа (паролей) и хранения их вблизи объектов доступа.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Пользователь информационной системы персональных данных</w:t>
      </w:r>
      <w:r w:rsidRPr="00457A0C">
        <w:rPr>
          <w:sz w:val="24"/>
          <w:szCs w:val="24"/>
          <w:lang w:val="x-none"/>
        </w:rPr>
        <w:t xml:space="preserve"> – лицо, участвующее в функционировании информационной системы персональных данных или использующее результаты ее функционирования.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Правила разграничения доступа</w:t>
      </w:r>
      <w:r w:rsidRPr="00457A0C">
        <w:rPr>
          <w:sz w:val="24"/>
          <w:szCs w:val="24"/>
          <w:lang w:val="x-none"/>
        </w:rPr>
        <w:t xml:space="preserve"> – совокупность правил, регламенти</w:t>
      </w:r>
      <w:r w:rsidRPr="00457A0C">
        <w:rPr>
          <w:sz w:val="24"/>
          <w:szCs w:val="24"/>
          <w:lang w:val="x-none"/>
        </w:rPr>
        <w:softHyphen/>
        <w:t>рующих права доступа субъектов доступа к объектам доступа.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Программная закладка</w:t>
      </w:r>
      <w:r w:rsidRPr="00457A0C">
        <w:rPr>
          <w:sz w:val="24"/>
          <w:szCs w:val="24"/>
          <w:lang w:val="x-none"/>
        </w:rPr>
        <w:t xml:space="preserve"> – код программы, преднамеренно внесенный в программу с целью осуществить утечку, изменить, блокировать, уничтожить информацию или уничтожить и модифицировать программное обеспечение информационной системы персональных данных и (или) блокировать аппа</w:t>
      </w:r>
      <w:r w:rsidRPr="00457A0C">
        <w:rPr>
          <w:sz w:val="24"/>
          <w:szCs w:val="24"/>
          <w:lang w:val="x-none"/>
        </w:rPr>
        <w:softHyphen/>
        <w:t>ратные средства.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Программное (программно-математическое) воздействие</w:t>
      </w:r>
      <w:r w:rsidRPr="00457A0C">
        <w:rPr>
          <w:sz w:val="24"/>
          <w:szCs w:val="24"/>
          <w:lang w:val="x-none"/>
        </w:rPr>
        <w:t xml:space="preserve"> – несанкцио</w:t>
      </w:r>
      <w:r w:rsidRPr="00457A0C">
        <w:rPr>
          <w:sz w:val="24"/>
          <w:szCs w:val="24"/>
          <w:lang w:val="x-none"/>
        </w:rPr>
        <w:softHyphen/>
        <w:t>нированное воздействие на ресурсы автоматизированной информационной системы, осуществляемое с использованием вредоносных программ.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Раскрытие персональных данных</w:t>
      </w:r>
      <w:r w:rsidRPr="00457A0C">
        <w:rPr>
          <w:sz w:val="24"/>
          <w:szCs w:val="24"/>
          <w:lang w:val="x-none"/>
        </w:rPr>
        <w:t xml:space="preserve"> – умышленное или случайное нарушение конфиденциальности персональных данных.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Распространение персональных данных</w:t>
      </w:r>
      <w:r w:rsidRPr="00457A0C">
        <w:rPr>
          <w:sz w:val="24"/>
          <w:szCs w:val="24"/>
          <w:lang w:val="x-none"/>
        </w:rPr>
        <w:t xml:space="preserve"> – действия, направленные на раскрытие персональных данных неопределенному кругу лиц.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Ресурс информационной системы</w:t>
      </w:r>
      <w:r w:rsidRPr="00457A0C">
        <w:rPr>
          <w:sz w:val="24"/>
          <w:szCs w:val="24"/>
          <w:lang w:val="x-none"/>
        </w:rPr>
        <w:t xml:space="preserve"> – именованный элемент системного, прикладного или аппаратного обеспечения функционирования информационной системы.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Специальные категории персональных данных</w:t>
      </w:r>
      <w:r w:rsidRPr="00457A0C">
        <w:rPr>
          <w:sz w:val="24"/>
          <w:szCs w:val="24"/>
          <w:lang w:val="x-none"/>
        </w:rPr>
        <w:t xml:space="preserve"> – персональные данные, касающиеся расовой, национальной принадлежности, политических взглядов, религиозных или философских убеждений, состояния здоровья и интимной жизни субъекта персональных данных.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Средства вычислительной техники</w:t>
      </w:r>
      <w:r w:rsidRPr="00457A0C">
        <w:rPr>
          <w:sz w:val="24"/>
          <w:szCs w:val="24"/>
          <w:lang w:val="x-none"/>
        </w:rPr>
        <w:t xml:space="preserve"> – совокупность программных и тех</w:t>
      </w:r>
      <w:r w:rsidRPr="00457A0C">
        <w:rPr>
          <w:sz w:val="24"/>
          <w:szCs w:val="24"/>
          <w:lang w:val="x-none"/>
        </w:rPr>
        <w:softHyphen/>
        <w:t>нических элементов систем обработки данных, способных функционировать самостоятельно или в составе других систем.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Субъект доступа (субъект) –</w:t>
      </w:r>
      <w:r w:rsidRPr="00457A0C">
        <w:rPr>
          <w:sz w:val="24"/>
          <w:szCs w:val="24"/>
          <w:lang w:val="x-none"/>
        </w:rPr>
        <w:t xml:space="preserve"> лицо или процесс, действия которого рег</w:t>
      </w:r>
      <w:r w:rsidRPr="00457A0C">
        <w:rPr>
          <w:sz w:val="24"/>
          <w:szCs w:val="24"/>
          <w:lang w:val="x-none"/>
        </w:rPr>
        <w:softHyphen/>
        <w:t>ламентируются правилами разграничения доступа.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Технический канал утечки информации</w:t>
      </w:r>
      <w:r w:rsidRPr="00457A0C">
        <w:rPr>
          <w:sz w:val="24"/>
          <w:szCs w:val="24"/>
          <w:lang w:val="x-none"/>
        </w:rPr>
        <w:t xml:space="preserve"> – совокупность носителя ин</w:t>
      </w:r>
      <w:r w:rsidRPr="00457A0C">
        <w:rPr>
          <w:sz w:val="24"/>
          <w:szCs w:val="24"/>
          <w:lang w:val="x-none"/>
        </w:rPr>
        <w:softHyphen/>
        <w:t>формации (средства обработки), физической среды распространения инфор</w:t>
      </w:r>
      <w:r w:rsidRPr="00457A0C">
        <w:rPr>
          <w:sz w:val="24"/>
          <w:szCs w:val="24"/>
          <w:lang w:val="x-none"/>
        </w:rPr>
        <w:softHyphen/>
        <w:t>мативного сигнала и средств, которыми добывается защищаемая информа</w:t>
      </w:r>
      <w:r w:rsidRPr="00457A0C">
        <w:rPr>
          <w:sz w:val="24"/>
          <w:szCs w:val="24"/>
          <w:lang w:val="x-none"/>
        </w:rPr>
        <w:softHyphen/>
        <w:t>ция.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lastRenderedPageBreak/>
        <w:t>Трансграничная передача персональных данных</w:t>
      </w:r>
      <w:r w:rsidRPr="00457A0C">
        <w:rPr>
          <w:sz w:val="24"/>
          <w:szCs w:val="24"/>
          <w:lang w:val="x-none"/>
        </w:rPr>
        <w:t xml:space="preserve"> – передача персональных данных оператором через Государственную границу Российской Федерации органу власти иностранного государства, физическому или юридическому лицу иностранного государства.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Угрозы безопасности персональных данных</w:t>
      </w:r>
      <w:r w:rsidRPr="00457A0C">
        <w:rPr>
          <w:sz w:val="24"/>
          <w:szCs w:val="24"/>
          <w:lang w:val="x-none"/>
        </w:rPr>
        <w:t xml:space="preserve"> – совокупность условий и факторов, создающих опасность несанкционированного, в том числе случай</w:t>
      </w:r>
      <w:r w:rsidRPr="00457A0C">
        <w:rPr>
          <w:sz w:val="24"/>
          <w:szCs w:val="24"/>
          <w:lang w:val="x-none"/>
        </w:rPr>
        <w:softHyphen/>
        <w:t>ного, доступа к персональным данным, результатом которого может стать уничтожение, изменение, блокирование, копирование, распространение пер</w:t>
      </w:r>
      <w:r w:rsidRPr="00457A0C">
        <w:rPr>
          <w:sz w:val="24"/>
          <w:szCs w:val="24"/>
          <w:lang w:val="x-none"/>
        </w:rPr>
        <w:softHyphen/>
        <w:t>сональных данных, а также иных несанкционированных действий при их обработке в информационной системе персональных данных.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Уничтожение персональных данных</w:t>
      </w:r>
      <w:r w:rsidRPr="00457A0C">
        <w:rPr>
          <w:sz w:val="24"/>
          <w:szCs w:val="24"/>
          <w:lang w:val="x-none"/>
        </w:rPr>
        <w:t xml:space="preserve">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Утечка (защищаемой) информации по техническим каналам</w:t>
      </w:r>
      <w:r w:rsidRPr="00457A0C">
        <w:rPr>
          <w:sz w:val="24"/>
          <w:szCs w:val="24"/>
          <w:lang w:val="x-none"/>
        </w:rPr>
        <w:t xml:space="preserve"> – некон</w:t>
      </w:r>
      <w:r w:rsidRPr="00457A0C">
        <w:rPr>
          <w:sz w:val="24"/>
          <w:szCs w:val="24"/>
          <w:lang w:val="x-none"/>
        </w:rPr>
        <w:softHyphen/>
        <w:t>тролируемое распространение информации от носителя защищаемой инфор</w:t>
      </w:r>
      <w:r w:rsidRPr="00457A0C">
        <w:rPr>
          <w:sz w:val="24"/>
          <w:szCs w:val="24"/>
          <w:lang w:val="x-none"/>
        </w:rPr>
        <w:softHyphen/>
        <w:t>мации через физическую среду до технического средства, осуществляющего перехват информации.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Уязвимость –</w:t>
      </w:r>
      <w:r w:rsidRPr="00457A0C">
        <w:rPr>
          <w:sz w:val="24"/>
          <w:szCs w:val="24"/>
          <w:lang w:val="x-none"/>
        </w:rPr>
        <w:t xml:space="preserve"> слабость в средствах защиты, которую можно использо</w:t>
      </w:r>
      <w:r w:rsidRPr="00457A0C">
        <w:rPr>
          <w:sz w:val="24"/>
          <w:szCs w:val="24"/>
          <w:lang w:val="x-none"/>
        </w:rPr>
        <w:softHyphen/>
        <w:t>вать для нарушения системы или содержащейся в ней информации.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709"/>
        <w:contextualSpacing/>
        <w:jc w:val="left"/>
        <w:rPr>
          <w:sz w:val="24"/>
          <w:szCs w:val="24"/>
          <w:lang w:val="x-none"/>
        </w:rPr>
      </w:pPr>
      <w:r w:rsidRPr="00457A0C">
        <w:rPr>
          <w:b/>
          <w:sz w:val="24"/>
          <w:szCs w:val="24"/>
          <w:lang w:val="x-none"/>
        </w:rPr>
        <w:t>Целостность информации</w:t>
      </w:r>
      <w:r w:rsidRPr="00457A0C">
        <w:rPr>
          <w:sz w:val="24"/>
          <w:szCs w:val="24"/>
          <w:lang w:val="x-none"/>
        </w:rPr>
        <w:t xml:space="preserve"> – способность средства вычислительной тех</w:t>
      </w:r>
      <w:r w:rsidRPr="00457A0C">
        <w:rPr>
          <w:sz w:val="24"/>
          <w:szCs w:val="24"/>
          <w:lang w:val="x-none"/>
        </w:rPr>
        <w:softHyphen/>
        <w:t>ники или автоматизированной системы обеспечивать неизменность инфор</w:t>
      </w:r>
      <w:r w:rsidRPr="00457A0C">
        <w:rPr>
          <w:sz w:val="24"/>
          <w:szCs w:val="24"/>
          <w:lang w:val="x-none"/>
        </w:rPr>
        <w:softHyphen/>
        <w:t>мации в условиях случайного и/или преднамеренного искажения (разруше</w:t>
      </w:r>
      <w:r w:rsidRPr="00457A0C">
        <w:rPr>
          <w:sz w:val="24"/>
          <w:szCs w:val="24"/>
          <w:lang w:val="x-none"/>
        </w:rPr>
        <w:softHyphen/>
        <w:t>ния).</w:t>
      </w:r>
    </w:p>
    <w:p w:rsidR="00AB3134" w:rsidRDefault="00AB3134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/>
          <w:bCs/>
          <w:sz w:val="24"/>
          <w:szCs w:val="24"/>
        </w:rPr>
      </w:pPr>
      <w:bookmarkStart w:id="3" w:name="_Toc323195393"/>
    </w:p>
    <w:p w:rsidR="00AB3134" w:rsidRDefault="00AB3134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/>
          <w:bCs/>
          <w:sz w:val="24"/>
          <w:szCs w:val="24"/>
        </w:rPr>
      </w:pPr>
    </w:p>
    <w:p w:rsidR="00AB3134" w:rsidRDefault="00AB3134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/>
          <w:bCs/>
          <w:sz w:val="24"/>
          <w:szCs w:val="24"/>
        </w:rPr>
      </w:pP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</w:rPr>
      </w:pPr>
      <w:r w:rsidRPr="00457A0C">
        <w:rPr>
          <w:b/>
          <w:bCs/>
          <w:sz w:val="24"/>
          <w:szCs w:val="24"/>
        </w:rPr>
        <w:t>Обозначения и сокращения</w:t>
      </w:r>
      <w:bookmarkEnd w:id="3"/>
    </w:p>
    <w:p w:rsidR="00AB3134" w:rsidRDefault="00AB3134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bookmarkStart w:id="4" w:name="_Toc246407803"/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АВС – антивирусные средства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АРМ – автоматизированное рабочее место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ВТСС – вспомогательные технические средства и системы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proofErr w:type="spellStart"/>
      <w:r w:rsidRPr="00457A0C">
        <w:rPr>
          <w:sz w:val="24"/>
          <w:szCs w:val="24"/>
          <w:lang w:val="x-none"/>
        </w:rPr>
        <w:t>ИСПДн</w:t>
      </w:r>
      <w:proofErr w:type="spellEnd"/>
      <w:r w:rsidRPr="00457A0C">
        <w:rPr>
          <w:sz w:val="24"/>
          <w:szCs w:val="24"/>
          <w:lang w:val="x-none"/>
        </w:rPr>
        <w:t> – информационная система персональных данных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КЗ – контролируемая зона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ЛВС – локальная вычислительная сеть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МЭ – межсетевой экран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НСД – несанкционированный доступ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ОС – операционная система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proofErr w:type="spellStart"/>
      <w:r w:rsidRPr="00457A0C">
        <w:rPr>
          <w:sz w:val="24"/>
          <w:szCs w:val="24"/>
          <w:lang w:val="x-none"/>
        </w:rPr>
        <w:t>ПДн</w:t>
      </w:r>
      <w:proofErr w:type="spellEnd"/>
      <w:r w:rsidRPr="00457A0C">
        <w:rPr>
          <w:sz w:val="24"/>
          <w:szCs w:val="24"/>
          <w:lang w:val="x-none"/>
        </w:rPr>
        <w:t> – персональные данные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ПМВ – программно-математическое воздействие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ПО – программное обеспечение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ПЭМИН – побочные электромагнитные излучения и наводки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САЗ – система анализа защищенности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СЗИ – средства защиты информации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proofErr w:type="spellStart"/>
      <w:r w:rsidRPr="00457A0C">
        <w:rPr>
          <w:sz w:val="24"/>
          <w:szCs w:val="24"/>
          <w:lang w:val="x-none"/>
        </w:rPr>
        <w:t>СЗПДн</w:t>
      </w:r>
      <w:proofErr w:type="spellEnd"/>
      <w:r w:rsidRPr="00457A0C">
        <w:rPr>
          <w:sz w:val="24"/>
          <w:szCs w:val="24"/>
          <w:lang w:val="x-none"/>
        </w:rPr>
        <w:t> – система (подсистема) защиты персональных данных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СОВ – система обнаружения вторжений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>ТКУ И – технические каналы утечки информации</w:t>
      </w:r>
    </w:p>
    <w:p w:rsidR="00457A0C" w:rsidRPr="00457A0C" w:rsidRDefault="00457A0C" w:rsidP="00AB3134">
      <w:pPr>
        <w:keepNext/>
        <w:keepLines/>
        <w:widowControl/>
        <w:suppressAutoHyphens/>
        <w:spacing w:line="360" w:lineRule="auto"/>
        <w:ind w:left="1416" w:firstLine="0"/>
        <w:contextualSpacing/>
        <w:jc w:val="left"/>
        <w:rPr>
          <w:sz w:val="24"/>
          <w:szCs w:val="24"/>
          <w:lang w:val="x-none"/>
        </w:rPr>
      </w:pPr>
      <w:proofErr w:type="spellStart"/>
      <w:r w:rsidRPr="00457A0C">
        <w:rPr>
          <w:sz w:val="24"/>
          <w:szCs w:val="24"/>
          <w:lang w:val="x-none"/>
        </w:rPr>
        <w:t>УБПДн</w:t>
      </w:r>
      <w:proofErr w:type="spellEnd"/>
      <w:r w:rsidRPr="00457A0C">
        <w:rPr>
          <w:sz w:val="24"/>
          <w:szCs w:val="24"/>
          <w:lang w:val="x-none"/>
        </w:rPr>
        <w:t> – угрозы безопасности персональных данных</w:t>
      </w:r>
    </w:p>
    <w:p w:rsidR="00AB3134" w:rsidRDefault="00AB3134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/>
          <w:bCs/>
          <w:sz w:val="24"/>
          <w:szCs w:val="24"/>
        </w:rPr>
      </w:pPr>
      <w:bookmarkStart w:id="5" w:name="_Toc248298262"/>
      <w:bookmarkStart w:id="6" w:name="_Toc323195394"/>
    </w:p>
    <w:p w:rsidR="00AB3134" w:rsidRDefault="00AB3134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/>
          <w:bCs/>
          <w:sz w:val="24"/>
          <w:szCs w:val="24"/>
        </w:rPr>
      </w:pP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</w:rPr>
      </w:pPr>
      <w:r w:rsidRPr="00457A0C">
        <w:rPr>
          <w:b/>
          <w:bCs/>
          <w:sz w:val="24"/>
          <w:szCs w:val="24"/>
        </w:rPr>
        <w:lastRenderedPageBreak/>
        <w:t>Вве</w:t>
      </w:r>
      <w:bookmarkStart w:id="7" w:name="_GoBack"/>
      <w:bookmarkEnd w:id="7"/>
      <w:r w:rsidRPr="00457A0C">
        <w:rPr>
          <w:b/>
          <w:bCs/>
          <w:sz w:val="24"/>
          <w:szCs w:val="24"/>
        </w:rPr>
        <w:t>дение</w:t>
      </w:r>
      <w:bookmarkEnd w:id="4"/>
      <w:bookmarkEnd w:id="5"/>
      <w:bookmarkEnd w:id="6"/>
    </w:p>
    <w:p w:rsidR="00457A0C" w:rsidRPr="00457A0C" w:rsidRDefault="00AB3134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</w:rPr>
        <w:t xml:space="preserve">Настоящая Политика информационной </w:t>
      </w:r>
      <w:proofErr w:type="gramStart"/>
      <w:r w:rsidR="00457A0C" w:rsidRPr="00457A0C">
        <w:rPr>
          <w:sz w:val="24"/>
          <w:szCs w:val="24"/>
        </w:rPr>
        <w:t>безопасности  (</w:t>
      </w:r>
      <w:proofErr w:type="gramEnd"/>
      <w:r w:rsidR="00457A0C" w:rsidRPr="00457A0C">
        <w:rPr>
          <w:sz w:val="24"/>
          <w:szCs w:val="24"/>
        </w:rPr>
        <w:t xml:space="preserve">далее – Политика) в </w:t>
      </w:r>
      <w:r>
        <w:rPr>
          <w:sz w:val="24"/>
          <w:szCs w:val="24"/>
        </w:rPr>
        <w:t xml:space="preserve">МБОУ </w:t>
      </w:r>
      <w:proofErr w:type="spellStart"/>
      <w:r>
        <w:rPr>
          <w:sz w:val="24"/>
          <w:szCs w:val="24"/>
        </w:rPr>
        <w:t>Займо-Обрывской</w:t>
      </w:r>
      <w:proofErr w:type="spellEnd"/>
      <w:r>
        <w:rPr>
          <w:sz w:val="24"/>
          <w:szCs w:val="24"/>
        </w:rPr>
        <w:t xml:space="preserve"> СОШ Азовского района</w:t>
      </w:r>
      <w:r w:rsidR="00457A0C" w:rsidRPr="00457A0C">
        <w:rPr>
          <w:sz w:val="24"/>
          <w:szCs w:val="24"/>
        </w:rPr>
        <w:t>,  является официальным документом.</w:t>
      </w:r>
    </w:p>
    <w:p w:rsidR="00457A0C" w:rsidRPr="00457A0C" w:rsidRDefault="00AB3134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Политика разработана в соответствии с целями, задачами и принципами обеспечения безопасности персональных данных изложенных в Положении информационной безопасности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</w:t>
      </w:r>
      <w:r>
        <w:rPr>
          <w:sz w:val="24"/>
          <w:szCs w:val="24"/>
        </w:rPr>
        <w:t xml:space="preserve">МБОУ </w:t>
      </w:r>
      <w:proofErr w:type="spellStart"/>
      <w:r>
        <w:rPr>
          <w:sz w:val="24"/>
          <w:szCs w:val="24"/>
        </w:rPr>
        <w:t>Займо-Обрывской</w:t>
      </w:r>
      <w:proofErr w:type="spellEnd"/>
      <w:r>
        <w:rPr>
          <w:sz w:val="24"/>
          <w:szCs w:val="24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>.</w:t>
      </w:r>
    </w:p>
    <w:p w:rsidR="00457A0C" w:rsidRPr="00457A0C" w:rsidRDefault="00AB3134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Cs/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Политика разработана в соответствии с требованиями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="00457A0C" w:rsidRPr="00457A0C">
          <w:rPr>
            <w:sz w:val="24"/>
            <w:szCs w:val="24"/>
            <w:lang w:val="x-none"/>
          </w:rPr>
          <w:t>2006 г</w:t>
        </w:r>
      </w:smartTag>
      <w:r w:rsidR="00457A0C" w:rsidRPr="00457A0C">
        <w:rPr>
          <w:sz w:val="24"/>
          <w:szCs w:val="24"/>
          <w:lang w:val="x-none"/>
        </w:rPr>
        <w:t>. № 152-ФЗ «О персональных данных»</w:t>
      </w:r>
      <w:r w:rsidR="00457A0C" w:rsidRPr="00457A0C">
        <w:rPr>
          <w:bCs/>
          <w:sz w:val="24"/>
          <w:szCs w:val="24"/>
          <w:lang w:val="x-none"/>
        </w:rPr>
        <w:t>, на основании:</w:t>
      </w:r>
    </w:p>
    <w:p w:rsidR="00457A0C" w:rsidRPr="00457A0C" w:rsidRDefault="00AB3134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</w:rPr>
        <w:t>Приказ ФСТЭК России от 18 февраля 2013 года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  <w:r w:rsidRPr="00457A0C">
        <w:rPr>
          <w:sz w:val="24"/>
          <w:szCs w:val="24"/>
        </w:rPr>
        <w:t xml:space="preserve"> </w:t>
      </w:r>
      <w:r w:rsidR="00AB3134">
        <w:rPr>
          <w:sz w:val="24"/>
          <w:szCs w:val="24"/>
        </w:rPr>
        <w:t xml:space="preserve">          </w:t>
      </w:r>
      <w:r w:rsidRPr="00457A0C">
        <w:rPr>
          <w:sz w:val="24"/>
          <w:szCs w:val="24"/>
        </w:rPr>
        <w:t xml:space="preserve">«Типовых требований по организации и обеспечению функционирования шифровальных (криптографических) средств, предназначенных для защиты информации, не содержащей сведений, составляющих государственную тайну в случае из использования для обеспечения безопасности персональных данных при их обработке в информационных системах персональных данных», утвержденных руководством 8 Центра ФСБ России 21.02.2008 г. № 149/6/6-662. 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540941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 </w:t>
      </w:r>
      <w:r w:rsidR="00457A0C" w:rsidRPr="00457A0C">
        <w:rPr>
          <w:sz w:val="24"/>
          <w:szCs w:val="24"/>
          <w:lang w:val="x-none"/>
        </w:rPr>
        <w:t xml:space="preserve">В Политике определены требования к персоналу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, степень ответственности персонала, структура и необходимый уровень защищенности, статус и должностные обязанности сотрудников, ответственных за обеспечение безопасности персональных данных в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</w:t>
      </w:r>
      <w:r w:rsidRPr="00540941">
        <w:rPr>
          <w:sz w:val="24"/>
          <w:szCs w:val="24"/>
          <w:lang w:val="x-none"/>
        </w:rPr>
        <w:t xml:space="preserve">МБОУ </w:t>
      </w:r>
      <w:proofErr w:type="spellStart"/>
      <w:r w:rsidRPr="00540941">
        <w:rPr>
          <w:sz w:val="24"/>
          <w:szCs w:val="24"/>
          <w:lang w:val="x-none"/>
        </w:rPr>
        <w:t>Займо-Обрывской</w:t>
      </w:r>
      <w:proofErr w:type="spellEnd"/>
      <w:r w:rsidRPr="00540941">
        <w:rPr>
          <w:sz w:val="24"/>
          <w:szCs w:val="24"/>
          <w:lang w:val="x-none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>.</w:t>
      </w:r>
      <w:bookmarkStart w:id="8" w:name="_Toc248298263"/>
      <w:bookmarkStart w:id="9" w:name="_Toc323195395"/>
      <w:bookmarkStart w:id="10" w:name="_Toc242815346"/>
    </w:p>
    <w:p w:rsidR="00540941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540941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</w:rPr>
      </w:pPr>
      <w:r w:rsidRPr="00457A0C">
        <w:rPr>
          <w:b/>
          <w:bCs/>
          <w:sz w:val="24"/>
          <w:szCs w:val="24"/>
          <w:lang w:val="x-none"/>
        </w:rPr>
        <w:t>1.</w:t>
      </w:r>
      <w:r w:rsidR="00540941">
        <w:rPr>
          <w:b/>
          <w:bCs/>
          <w:sz w:val="24"/>
          <w:szCs w:val="24"/>
        </w:rPr>
        <w:t xml:space="preserve"> </w:t>
      </w:r>
      <w:r w:rsidRPr="00457A0C">
        <w:rPr>
          <w:b/>
          <w:bCs/>
          <w:sz w:val="24"/>
          <w:szCs w:val="24"/>
          <w:lang w:val="x-none"/>
        </w:rPr>
        <w:t>Общие положения</w:t>
      </w:r>
      <w:bookmarkEnd w:id="8"/>
      <w:bookmarkEnd w:id="9"/>
      <w:r w:rsidR="00540941">
        <w:rPr>
          <w:b/>
          <w:bCs/>
          <w:sz w:val="24"/>
          <w:szCs w:val="24"/>
        </w:rPr>
        <w:t>.</w:t>
      </w:r>
    </w:p>
    <w:p w:rsidR="00540941" w:rsidRPr="00540941" w:rsidRDefault="00540941" w:rsidP="00540941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sz w:val="24"/>
          <w:szCs w:val="24"/>
        </w:rPr>
      </w:pP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Целью настоящей Политики, является обеспечение безопасности объектов защиты </w:t>
      </w:r>
      <w:r w:rsidRPr="00540941">
        <w:rPr>
          <w:sz w:val="24"/>
          <w:szCs w:val="24"/>
          <w:lang w:val="x-none"/>
        </w:rPr>
        <w:t xml:space="preserve">МБОУ </w:t>
      </w:r>
      <w:proofErr w:type="spellStart"/>
      <w:r w:rsidRPr="00540941">
        <w:rPr>
          <w:sz w:val="24"/>
          <w:szCs w:val="24"/>
          <w:lang w:val="x-none"/>
        </w:rPr>
        <w:t>Займо-Обрывской</w:t>
      </w:r>
      <w:proofErr w:type="spellEnd"/>
      <w:r w:rsidRPr="00540941">
        <w:rPr>
          <w:sz w:val="24"/>
          <w:szCs w:val="24"/>
          <w:lang w:val="x-none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 xml:space="preserve"> от всех видов угроз, внешних и внутренних, умышленных и непреднамеренных, минимизация ущерба от возможной реализации угроз безопасности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 (</w:t>
      </w:r>
      <w:proofErr w:type="spellStart"/>
      <w:r w:rsidR="00457A0C" w:rsidRPr="00457A0C">
        <w:rPr>
          <w:sz w:val="24"/>
          <w:szCs w:val="24"/>
          <w:lang w:val="x-none"/>
        </w:rPr>
        <w:t>УБПДн</w:t>
      </w:r>
      <w:proofErr w:type="spellEnd"/>
      <w:r w:rsidR="00457A0C" w:rsidRPr="00457A0C">
        <w:rPr>
          <w:sz w:val="24"/>
          <w:szCs w:val="24"/>
          <w:lang w:val="x-none"/>
        </w:rPr>
        <w:t>).</w:t>
      </w: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</w:t>
      </w:r>
      <w:r w:rsidR="00457A0C" w:rsidRPr="00457A0C">
        <w:rPr>
          <w:sz w:val="24"/>
          <w:szCs w:val="24"/>
          <w:lang w:val="x-none"/>
        </w:rPr>
        <w:t>Безопасность персональных данных достигается путем исключения несанкционированного, в том числе случайного, доступа к персональным данным, результатом которого может стать уничтожение, изменение, блокирование, копирование, распространение персональных данных, а также иных несанкционированных действий.</w:t>
      </w: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</w:t>
      </w:r>
      <w:r w:rsidR="00457A0C" w:rsidRPr="00457A0C">
        <w:rPr>
          <w:sz w:val="24"/>
          <w:szCs w:val="24"/>
          <w:lang w:val="x-none"/>
        </w:rPr>
        <w:t xml:space="preserve">Информация и связанные с ней ресурсы должны быть доступны для авторизованных пользователей. Должно осуществляться своевременное обнаружение и реагирование на </w:t>
      </w:r>
      <w:proofErr w:type="spellStart"/>
      <w:r w:rsidR="00457A0C" w:rsidRPr="00457A0C">
        <w:rPr>
          <w:sz w:val="24"/>
          <w:szCs w:val="24"/>
          <w:lang w:val="x-none"/>
        </w:rPr>
        <w:t>УБПДн</w:t>
      </w:r>
      <w:proofErr w:type="spellEnd"/>
      <w:r w:rsidR="00457A0C" w:rsidRPr="00457A0C">
        <w:rPr>
          <w:sz w:val="24"/>
          <w:szCs w:val="24"/>
          <w:lang w:val="x-none"/>
        </w:rPr>
        <w:t xml:space="preserve">. 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 w:rsidRPr="00457A0C">
        <w:rPr>
          <w:sz w:val="24"/>
          <w:szCs w:val="24"/>
          <w:lang w:val="x-none"/>
        </w:rPr>
        <w:t xml:space="preserve">Должно осуществляться предотвращение преднамеренных или случайных, частичных или полных несанкционированных модификаций или уничтожения данных. </w:t>
      </w: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 </w:t>
      </w:r>
      <w:r w:rsidR="00457A0C" w:rsidRPr="00457A0C">
        <w:rPr>
          <w:sz w:val="24"/>
          <w:szCs w:val="24"/>
          <w:lang w:val="x-none"/>
        </w:rPr>
        <w:t>Состав объектов защиты представлен в «Перечне персональных данных, подлежащих защите».</w:t>
      </w:r>
    </w:p>
    <w:p w:rsid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Состав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подлежащих защите, представлен в «Перечне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>».</w:t>
      </w:r>
    </w:p>
    <w:p w:rsidR="00540941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540941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</w:rPr>
      </w:pPr>
      <w:bookmarkStart w:id="11" w:name="_Toc248298264"/>
      <w:bookmarkStart w:id="12" w:name="_Toc323195396"/>
      <w:r w:rsidRPr="00457A0C">
        <w:rPr>
          <w:b/>
          <w:bCs/>
          <w:sz w:val="24"/>
          <w:szCs w:val="24"/>
          <w:lang w:val="x-none"/>
        </w:rPr>
        <w:t>2.</w:t>
      </w:r>
      <w:r w:rsidR="00A54353">
        <w:rPr>
          <w:b/>
          <w:bCs/>
          <w:sz w:val="24"/>
          <w:szCs w:val="24"/>
        </w:rPr>
        <w:t xml:space="preserve"> </w:t>
      </w:r>
      <w:r w:rsidRPr="00457A0C">
        <w:rPr>
          <w:b/>
          <w:bCs/>
          <w:sz w:val="24"/>
          <w:szCs w:val="24"/>
          <w:lang w:val="x-none"/>
        </w:rPr>
        <w:t>Область действия</w:t>
      </w:r>
      <w:bookmarkEnd w:id="11"/>
      <w:bookmarkEnd w:id="12"/>
      <w:r w:rsidR="00540941">
        <w:rPr>
          <w:b/>
          <w:bCs/>
          <w:sz w:val="24"/>
          <w:szCs w:val="24"/>
        </w:rPr>
        <w:t>.</w:t>
      </w:r>
    </w:p>
    <w:p w:rsidR="00540941" w:rsidRPr="00540941" w:rsidRDefault="00540941" w:rsidP="00540941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</w:rPr>
      </w:pP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Требования настоящей Политики распространяются на всех сотрудников </w:t>
      </w:r>
      <w:r w:rsidRPr="00540941">
        <w:rPr>
          <w:sz w:val="24"/>
          <w:szCs w:val="24"/>
          <w:lang w:val="x-none"/>
        </w:rPr>
        <w:t xml:space="preserve">МБОУ </w:t>
      </w:r>
      <w:proofErr w:type="spellStart"/>
      <w:r w:rsidRPr="00540941">
        <w:rPr>
          <w:sz w:val="24"/>
          <w:szCs w:val="24"/>
          <w:lang w:val="x-none"/>
        </w:rPr>
        <w:t>Займо-Обрывской</w:t>
      </w:r>
      <w:proofErr w:type="spellEnd"/>
      <w:r w:rsidRPr="00540941">
        <w:rPr>
          <w:sz w:val="24"/>
          <w:szCs w:val="24"/>
          <w:lang w:val="x-none"/>
        </w:rPr>
        <w:t xml:space="preserve"> СОШ Азовского района </w:t>
      </w:r>
      <w:r w:rsidR="00457A0C" w:rsidRPr="00457A0C">
        <w:rPr>
          <w:sz w:val="24"/>
          <w:szCs w:val="24"/>
          <w:lang w:val="x-none"/>
        </w:rPr>
        <w:t>(штатных, временных, работающих по контракту и т.п.), а также всех прочих лиц (подрядчики, аудиторы и т.п.).</w:t>
      </w:r>
    </w:p>
    <w:p w:rsidR="00540941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/>
          <w:bCs/>
          <w:sz w:val="24"/>
          <w:szCs w:val="24"/>
          <w:lang w:val="x-none"/>
        </w:rPr>
      </w:pPr>
      <w:bookmarkStart w:id="13" w:name="_Toc248298265"/>
      <w:bookmarkStart w:id="14" w:name="_Toc323195397"/>
      <w:bookmarkEnd w:id="10"/>
    </w:p>
    <w:p w:rsidR="00457A0C" w:rsidRDefault="00457A0C" w:rsidP="00540941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</w:rPr>
      </w:pPr>
      <w:r w:rsidRPr="00457A0C">
        <w:rPr>
          <w:b/>
          <w:bCs/>
          <w:sz w:val="24"/>
          <w:szCs w:val="24"/>
          <w:lang w:val="x-none"/>
        </w:rPr>
        <w:t>3.</w:t>
      </w:r>
      <w:r w:rsidR="00A54353">
        <w:rPr>
          <w:b/>
          <w:bCs/>
          <w:sz w:val="24"/>
          <w:szCs w:val="24"/>
        </w:rPr>
        <w:t xml:space="preserve"> </w:t>
      </w:r>
      <w:r w:rsidRPr="00457A0C">
        <w:rPr>
          <w:b/>
          <w:bCs/>
          <w:sz w:val="24"/>
          <w:szCs w:val="24"/>
          <w:lang w:val="x-none"/>
        </w:rPr>
        <w:t>Система защиты персональных данных</w:t>
      </w:r>
      <w:bookmarkEnd w:id="13"/>
      <w:bookmarkEnd w:id="14"/>
      <w:r w:rsidR="00540941">
        <w:rPr>
          <w:b/>
          <w:bCs/>
          <w:sz w:val="24"/>
          <w:szCs w:val="24"/>
        </w:rPr>
        <w:t>.</w:t>
      </w:r>
    </w:p>
    <w:p w:rsidR="00540941" w:rsidRPr="00540941" w:rsidRDefault="00540941" w:rsidP="00540941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</w:rPr>
      </w:pP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</w:t>
      </w:r>
      <w:r w:rsidR="00457A0C" w:rsidRPr="00457A0C">
        <w:rPr>
          <w:sz w:val="24"/>
          <w:szCs w:val="24"/>
          <w:lang w:val="x-none"/>
        </w:rPr>
        <w:t>Система защиты персональных данных (</w:t>
      </w:r>
      <w:proofErr w:type="spellStart"/>
      <w:r w:rsidR="00457A0C" w:rsidRPr="00457A0C">
        <w:rPr>
          <w:sz w:val="24"/>
          <w:szCs w:val="24"/>
          <w:lang w:val="x-none"/>
        </w:rPr>
        <w:t>СЗПДн</w:t>
      </w:r>
      <w:proofErr w:type="spellEnd"/>
      <w:r w:rsidR="00457A0C" w:rsidRPr="00457A0C">
        <w:rPr>
          <w:sz w:val="24"/>
          <w:szCs w:val="24"/>
          <w:lang w:val="x-none"/>
        </w:rPr>
        <w:t>), строится на  основании: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3"/>
        </w:numPr>
        <w:suppressAutoHyphens/>
        <w:spacing w:line="240" w:lineRule="auto"/>
        <w:jc w:val="left"/>
        <w:rPr>
          <w:sz w:val="24"/>
          <w:szCs w:val="24"/>
        </w:rPr>
      </w:pPr>
      <w:r w:rsidRPr="00540941">
        <w:rPr>
          <w:sz w:val="24"/>
          <w:szCs w:val="24"/>
        </w:rPr>
        <w:t xml:space="preserve">Итогового отчета </w:t>
      </w:r>
      <w:proofErr w:type="gramStart"/>
      <w:r w:rsidRPr="00540941">
        <w:rPr>
          <w:sz w:val="24"/>
          <w:szCs w:val="24"/>
        </w:rPr>
        <w:t>об  обследовании</w:t>
      </w:r>
      <w:proofErr w:type="gramEnd"/>
      <w:r w:rsidRPr="00540941">
        <w:rPr>
          <w:sz w:val="24"/>
          <w:szCs w:val="24"/>
        </w:rPr>
        <w:t xml:space="preserve"> </w:t>
      </w:r>
      <w:proofErr w:type="spellStart"/>
      <w:r w:rsidRPr="00540941">
        <w:rPr>
          <w:sz w:val="24"/>
          <w:szCs w:val="24"/>
        </w:rPr>
        <w:t>ИСПДн</w:t>
      </w:r>
      <w:proofErr w:type="spellEnd"/>
      <w:r w:rsidRPr="00540941">
        <w:rPr>
          <w:sz w:val="24"/>
          <w:szCs w:val="24"/>
        </w:rPr>
        <w:t>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3"/>
        </w:numPr>
        <w:suppressAutoHyphens/>
        <w:spacing w:line="240" w:lineRule="auto"/>
        <w:jc w:val="left"/>
        <w:rPr>
          <w:sz w:val="24"/>
          <w:szCs w:val="24"/>
        </w:rPr>
      </w:pPr>
      <w:r w:rsidRPr="00540941">
        <w:rPr>
          <w:sz w:val="24"/>
          <w:szCs w:val="24"/>
        </w:rPr>
        <w:t xml:space="preserve">Отчета о результатах </w:t>
      </w:r>
      <w:proofErr w:type="gramStart"/>
      <w:r w:rsidRPr="00540941">
        <w:rPr>
          <w:sz w:val="24"/>
          <w:szCs w:val="24"/>
        </w:rPr>
        <w:t>проведения  внутренней</w:t>
      </w:r>
      <w:proofErr w:type="gramEnd"/>
      <w:r w:rsidRPr="00540941">
        <w:rPr>
          <w:sz w:val="24"/>
          <w:szCs w:val="24"/>
        </w:rPr>
        <w:t xml:space="preserve"> проверки защиты </w:t>
      </w:r>
      <w:proofErr w:type="spellStart"/>
      <w:r w:rsidRPr="00540941">
        <w:rPr>
          <w:sz w:val="24"/>
          <w:szCs w:val="24"/>
        </w:rPr>
        <w:t>ПДн</w:t>
      </w:r>
      <w:proofErr w:type="spellEnd"/>
      <w:r w:rsidRPr="00540941">
        <w:rPr>
          <w:sz w:val="24"/>
          <w:szCs w:val="24"/>
        </w:rPr>
        <w:t xml:space="preserve"> на бумажных носителях.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3"/>
        </w:numPr>
        <w:suppressAutoHyphens/>
        <w:spacing w:line="240" w:lineRule="auto"/>
        <w:jc w:val="left"/>
        <w:rPr>
          <w:sz w:val="24"/>
          <w:szCs w:val="24"/>
        </w:rPr>
      </w:pPr>
      <w:r w:rsidRPr="00540941">
        <w:rPr>
          <w:sz w:val="24"/>
          <w:szCs w:val="24"/>
        </w:rPr>
        <w:t>Перечня персональных данных, подлежащих защите;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3"/>
        </w:numPr>
        <w:suppressAutoHyphens/>
        <w:spacing w:line="240" w:lineRule="auto"/>
        <w:jc w:val="left"/>
        <w:rPr>
          <w:sz w:val="24"/>
          <w:szCs w:val="24"/>
        </w:rPr>
      </w:pPr>
      <w:r w:rsidRPr="00540941">
        <w:rPr>
          <w:sz w:val="24"/>
          <w:szCs w:val="24"/>
        </w:rPr>
        <w:t>Акта классификации информационной системы персональных данных;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3"/>
        </w:numPr>
        <w:suppressAutoHyphens/>
        <w:spacing w:line="240" w:lineRule="auto"/>
        <w:jc w:val="left"/>
        <w:rPr>
          <w:sz w:val="24"/>
          <w:szCs w:val="24"/>
        </w:rPr>
      </w:pPr>
      <w:r w:rsidRPr="00540941">
        <w:rPr>
          <w:sz w:val="24"/>
          <w:szCs w:val="24"/>
        </w:rPr>
        <w:t>Модели угроз безопасности персональных данных;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3"/>
        </w:numPr>
        <w:suppressAutoHyphens/>
        <w:spacing w:line="240" w:lineRule="auto"/>
        <w:jc w:val="left"/>
        <w:rPr>
          <w:sz w:val="24"/>
          <w:szCs w:val="24"/>
        </w:rPr>
      </w:pPr>
      <w:r w:rsidRPr="00540941">
        <w:rPr>
          <w:sz w:val="24"/>
          <w:szCs w:val="24"/>
        </w:rPr>
        <w:t>Матрицы доступа пользователей к защищаемым информационным ресурсам ИСПДН;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3"/>
        </w:numPr>
        <w:suppressAutoHyphens/>
        <w:spacing w:line="240" w:lineRule="auto"/>
        <w:jc w:val="left"/>
        <w:rPr>
          <w:sz w:val="24"/>
          <w:szCs w:val="24"/>
        </w:rPr>
      </w:pPr>
      <w:r w:rsidRPr="00540941">
        <w:rPr>
          <w:sz w:val="24"/>
          <w:szCs w:val="24"/>
        </w:rPr>
        <w:lastRenderedPageBreak/>
        <w:t>Руководящих документов ФСТЭК и ФСБ России.</w:t>
      </w:r>
    </w:p>
    <w:p w:rsidR="00540941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На основании этих документов определяется необходимый уровень защищенности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каждой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</w:t>
      </w:r>
      <w:r w:rsidRPr="00540941">
        <w:rPr>
          <w:sz w:val="24"/>
          <w:szCs w:val="24"/>
          <w:lang w:val="x-none"/>
        </w:rPr>
        <w:t xml:space="preserve">МБОУ </w:t>
      </w:r>
      <w:proofErr w:type="spellStart"/>
      <w:r w:rsidRPr="00540941">
        <w:rPr>
          <w:sz w:val="24"/>
          <w:szCs w:val="24"/>
          <w:lang w:val="x-none"/>
        </w:rPr>
        <w:t>Займо-Обрывской</w:t>
      </w:r>
      <w:proofErr w:type="spellEnd"/>
      <w:r w:rsidRPr="00540941">
        <w:rPr>
          <w:sz w:val="24"/>
          <w:szCs w:val="24"/>
          <w:lang w:val="x-none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 xml:space="preserve">. На основании анализа актуальных угроз безопасности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описанного в Модели угроз, делается заключение о необходимости использования технических средств и организационных мероприятий для обеспечения безопасности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. Выбранные необходимые мероприятия отражаются в «Плане мероприятий по обеспечению защиты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>».</w:t>
      </w: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Для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должен быть составлен список используемых технических средств защиты (далее - Список), а так же программного обеспечения участвующего в обработке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, на всех элементах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>: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4"/>
        </w:numPr>
        <w:suppressAutoHyphens/>
        <w:spacing w:line="240" w:lineRule="auto"/>
        <w:jc w:val="left"/>
        <w:rPr>
          <w:sz w:val="24"/>
          <w:szCs w:val="24"/>
        </w:rPr>
      </w:pPr>
      <w:r w:rsidRPr="00540941">
        <w:rPr>
          <w:sz w:val="24"/>
          <w:szCs w:val="24"/>
        </w:rPr>
        <w:t>АРМ пользователей;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4"/>
        </w:numPr>
        <w:suppressAutoHyphens/>
        <w:spacing w:line="240" w:lineRule="auto"/>
        <w:jc w:val="left"/>
        <w:rPr>
          <w:sz w:val="24"/>
          <w:szCs w:val="24"/>
        </w:rPr>
      </w:pPr>
      <w:r w:rsidRPr="00540941">
        <w:rPr>
          <w:sz w:val="24"/>
          <w:szCs w:val="24"/>
        </w:rPr>
        <w:t>Сервера приложений;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4"/>
        </w:numPr>
        <w:suppressAutoHyphens/>
        <w:spacing w:line="240" w:lineRule="auto"/>
        <w:jc w:val="left"/>
        <w:rPr>
          <w:sz w:val="24"/>
          <w:szCs w:val="24"/>
        </w:rPr>
      </w:pPr>
      <w:r w:rsidRPr="00540941">
        <w:rPr>
          <w:sz w:val="24"/>
          <w:szCs w:val="24"/>
        </w:rPr>
        <w:t>СУБД;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4"/>
        </w:numPr>
        <w:suppressAutoHyphens/>
        <w:spacing w:line="240" w:lineRule="auto"/>
        <w:jc w:val="left"/>
        <w:rPr>
          <w:sz w:val="24"/>
          <w:szCs w:val="24"/>
        </w:rPr>
      </w:pPr>
      <w:r w:rsidRPr="00540941">
        <w:rPr>
          <w:sz w:val="24"/>
          <w:szCs w:val="24"/>
        </w:rPr>
        <w:t>Граница ЛВС;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4"/>
        </w:numPr>
        <w:suppressAutoHyphens/>
        <w:spacing w:line="240" w:lineRule="auto"/>
        <w:jc w:val="left"/>
        <w:rPr>
          <w:sz w:val="24"/>
          <w:szCs w:val="24"/>
        </w:rPr>
      </w:pPr>
      <w:r w:rsidRPr="00540941">
        <w:rPr>
          <w:sz w:val="24"/>
          <w:szCs w:val="24"/>
        </w:rPr>
        <w:t xml:space="preserve">Каналов передачи в сети общего пользования и (или) международного обмена, если по ним передаются </w:t>
      </w:r>
      <w:proofErr w:type="spellStart"/>
      <w:r w:rsidRPr="00540941">
        <w:rPr>
          <w:sz w:val="24"/>
          <w:szCs w:val="24"/>
        </w:rPr>
        <w:t>ПДн</w:t>
      </w:r>
      <w:proofErr w:type="spellEnd"/>
      <w:r w:rsidRPr="00540941">
        <w:rPr>
          <w:sz w:val="24"/>
          <w:szCs w:val="24"/>
        </w:rPr>
        <w:t>.</w:t>
      </w: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В зависимости от уровня защищенности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и актуальных угроз, </w:t>
      </w:r>
      <w:proofErr w:type="spellStart"/>
      <w:r w:rsidR="00457A0C" w:rsidRPr="00457A0C">
        <w:rPr>
          <w:sz w:val="24"/>
          <w:szCs w:val="24"/>
          <w:lang w:val="x-none"/>
        </w:rPr>
        <w:t>СЗПДн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может включать следующие технические средства: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5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антивирусные</w:t>
      </w:r>
      <w:proofErr w:type="gramEnd"/>
      <w:r w:rsidRPr="00540941">
        <w:rPr>
          <w:sz w:val="24"/>
          <w:szCs w:val="24"/>
        </w:rPr>
        <w:t xml:space="preserve"> средства для рабочих станций пользователей и серверов;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5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средства</w:t>
      </w:r>
      <w:proofErr w:type="gramEnd"/>
      <w:r w:rsidRPr="00540941">
        <w:rPr>
          <w:sz w:val="24"/>
          <w:szCs w:val="24"/>
        </w:rPr>
        <w:t xml:space="preserve"> межсетевого экранирования;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5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средства</w:t>
      </w:r>
      <w:proofErr w:type="gramEnd"/>
      <w:r w:rsidRPr="00540941">
        <w:rPr>
          <w:sz w:val="24"/>
          <w:szCs w:val="24"/>
        </w:rPr>
        <w:t xml:space="preserve"> криптографической защиты информации, при передаче защищаемой информации по каналам связи.</w:t>
      </w: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Так же в список должны быть включены функции защиты, обеспечиваемые штатными средствами обработки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операционными системами (ОС), прикладным ПО и специальными комплексами, реализующими средства защиты. Список функций защиты может включать: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6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управление</w:t>
      </w:r>
      <w:proofErr w:type="gramEnd"/>
      <w:r w:rsidRPr="00540941">
        <w:rPr>
          <w:sz w:val="24"/>
          <w:szCs w:val="24"/>
        </w:rPr>
        <w:t xml:space="preserve"> и разграничение доступа пользователей;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6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регистрацию</w:t>
      </w:r>
      <w:proofErr w:type="gramEnd"/>
      <w:r w:rsidRPr="00540941">
        <w:rPr>
          <w:sz w:val="24"/>
          <w:szCs w:val="24"/>
        </w:rPr>
        <w:t xml:space="preserve"> и учет действий с информацией;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6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обеспечивать</w:t>
      </w:r>
      <w:proofErr w:type="gramEnd"/>
      <w:r w:rsidRPr="00540941">
        <w:rPr>
          <w:sz w:val="24"/>
          <w:szCs w:val="24"/>
        </w:rPr>
        <w:t xml:space="preserve"> целостность данных;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6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производить</w:t>
      </w:r>
      <w:proofErr w:type="gramEnd"/>
      <w:r w:rsidRPr="00540941">
        <w:rPr>
          <w:sz w:val="24"/>
          <w:szCs w:val="24"/>
        </w:rPr>
        <w:t xml:space="preserve"> обнаружение вторжений.</w:t>
      </w: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Список используемых технических средств отражается в «Плане мероприятий по обеспечению защиты персональных данных». Список используемых средств должен поддерживаться в актуальном состоянии. При изменении состава технических средств защиты или элементов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, соответствующие изменения должны быть внесены в Список и утверждены руководителем </w:t>
      </w:r>
      <w:r w:rsidRPr="00540941">
        <w:rPr>
          <w:sz w:val="24"/>
          <w:szCs w:val="24"/>
          <w:lang w:val="x-none"/>
        </w:rPr>
        <w:t xml:space="preserve">МБОУ </w:t>
      </w:r>
      <w:proofErr w:type="spellStart"/>
      <w:r w:rsidRPr="00540941">
        <w:rPr>
          <w:sz w:val="24"/>
          <w:szCs w:val="24"/>
          <w:lang w:val="x-none"/>
        </w:rPr>
        <w:t>Займо-Обрывской</w:t>
      </w:r>
      <w:proofErr w:type="spellEnd"/>
      <w:r w:rsidRPr="00540941">
        <w:rPr>
          <w:sz w:val="24"/>
          <w:szCs w:val="24"/>
          <w:lang w:val="x-none"/>
        </w:rPr>
        <w:t xml:space="preserve"> СОШ Азовского района </w:t>
      </w:r>
      <w:r w:rsidR="00457A0C" w:rsidRPr="00457A0C">
        <w:rPr>
          <w:sz w:val="24"/>
          <w:szCs w:val="24"/>
          <w:lang w:val="x-none"/>
        </w:rPr>
        <w:t xml:space="preserve">или лицом, ответственным за обеспечение защиты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>.</w:t>
      </w:r>
    </w:p>
    <w:p w:rsidR="00540941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/>
          <w:bCs/>
          <w:sz w:val="24"/>
          <w:szCs w:val="24"/>
          <w:lang w:val="x-none"/>
        </w:rPr>
      </w:pPr>
      <w:bookmarkStart w:id="15" w:name="_Toc242815349"/>
      <w:bookmarkStart w:id="16" w:name="_Toc214259736"/>
      <w:bookmarkStart w:id="17" w:name="_Toc248298266"/>
      <w:bookmarkStart w:id="18" w:name="_Toc323195398"/>
    </w:p>
    <w:p w:rsidR="00457A0C" w:rsidRPr="00457A0C" w:rsidRDefault="00457A0C" w:rsidP="00540941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  <w:lang w:val="x-none"/>
        </w:rPr>
      </w:pPr>
      <w:r w:rsidRPr="00457A0C">
        <w:rPr>
          <w:b/>
          <w:bCs/>
          <w:sz w:val="24"/>
          <w:szCs w:val="24"/>
          <w:lang w:val="x-none"/>
        </w:rPr>
        <w:t>4.</w:t>
      </w:r>
      <w:r w:rsidR="00A54353">
        <w:rPr>
          <w:b/>
          <w:bCs/>
          <w:sz w:val="24"/>
          <w:szCs w:val="24"/>
        </w:rPr>
        <w:t xml:space="preserve"> </w:t>
      </w:r>
      <w:r w:rsidRPr="00457A0C">
        <w:rPr>
          <w:b/>
          <w:bCs/>
          <w:sz w:val="24"/>
          <w:szCs w:val="24"/>
          <w:lang w:val="x-none"/>
        </w:rPr>
        <w:t xml:space="preserve">Требования к подсистемам </w:t>
      </w:r>
      <w:bookmarkEnd w:id="15"/>
      <w:bookmarkEnd w:id="16"/>
      <w:proofErr w:type="spellStart"/>
      <w:r w:rsidRPr="00457A0C">
        <w:rPr>
          <w:b/>
          <w:bCs/>
          <w:sz w:val="24"/>
          <w:szCs w:val="24"/>
          <w:lang w:val="x-none"/>
        </w:rPr>
        <w:t>СЗПДн</w:t>
      </w:r>
      <w:bookmarkEnd w:id="17"/>
      <w:bookmarkEnd w:id="18"/>
      <w:proofErr w:type="spellEnd"/>
    </w:p>
    <w:p w:rsidR="00540941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proofErr w:type="spellStart"/>
      <w:r w:rsidR="00457A0C" w:rsidRPr="00457A0C">
        <w:rPr>
          <w:sz w:val="24"/>
          <w:szCs w:val="24"/>
          <w:lang w:val="x-none"/>
        </w:rPr>
        <w:t>СЗПДн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включает в себя следующие подсистемы: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7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управления</w:t>
      </w:r>
      <w:proofErr w:type="gramEnd"/>
      <w:r w:rsidRPr="00540941">
        <w:rPr>
          <w:sz w:val="24"/>
          <w:szCs w:val="24"/>
        </w:rPr>
        <w:t xml:space="preserve"> доступом, регистрации и учета;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7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обеспечения</w:t>
      </w:r>
      <w:proofErr w:type="gramEnd"/>
      <w:r w:rsidRPr="00540941">
        <w:rPr>
          <w:sz w:val="24"/>
          <w:szCs w:val="24"/>
        </w:rPr>
        <w:t xml:space="preserve"> целостности и доступности;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7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антивирусной</w:t>
      </w:r>
      <w:proofErr w:type="gramEnd"/>
      <w:r w:rsidRPr="00540941">
        <w:rPr>
          <w:sz w:val="24"/>
          <w:szCs w:val="24"/>
        </w:rPr>
        <w:t xml:space="preserve"> защиты;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7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межсетевого</w:t>
      </w:r>
      <w:proofErr w:type="gramEnd"/>
      <w:r w:rsidRPr="00540941">
        <w:rPr>
          <w:sz w:val="24"/>
          <w:szCs w:val="24"/>
        </w:rPr>
        <w:t xml:space="preserve"> экранирования;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7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анализа</w:t>
      </w:r>
      <w:proofErr w:type="gramEnd"/>
      <w:r w:rsidRPr="00540941">
        <w:rPr>
          <w:sz w:val="24"/>
          <w:szCs w:val="24"/>
        </w:rPr>
        <w:t xml:space="preserve"> защищенности;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7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обнаружения</w:t>
      </w:r>
      <w:proofErr w:type="gramEnd"/>
      <w:r w:rsidRPr="00540941">
        <w:rPr>
          <w:sz w:val="24"/>
          <w:szCs w:val="24"/>
        </w:rPr>
        <w:t xml:space="preserve"> вторжений;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7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криптографической</w:t>
      </w:r>
      <w:proofErr w:type="gramEnd"/>
      <w:r w:rsidRPr="00540941">
        <w:rPr>
          <w:sz w:val="24"/>
          <w:szCs w:val="24"/>
        </w:rPr>
        <w:t xml:space="preserve"> защиты.</w:t>
      </w: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</w:rPr>
        <w:t xml:space="preserve">Подсистемы </w:t>
      </w:r>
      <w:proofErr w:type="spellStart"/>
      <w:r w:rsidR="00457A0C" w:rsidRPr="00457A0C">
        <w:rPr>
          <w:sz w:val="24"/>
          <w:szCs w:val="24"/>
        </w:rPr>
        <w:t>СЗПДн</w:t>
      </w:r>
      <w:proofErr w:type="spellEnd"/>
      <w:r w:rsidR="00457A0C" w:rsidRPr="00457A0C">
        <w:rPr>
          <w:sz w:val="24"/>
          <w:szCs w:val="24"/>
        </w:rPr>
        <w:t xml:space="preserve"> имеют различный функционал в зависимости от класса </w:t>
      </w:r>
      <w:proofErr w:type="spellStart"/>
      <w:r w:rsidR="00457A0C" w:rsidRPr="00457A0C">
        <w:rPr>
          <w:sz w:val="24"/>
          <w:szCs w:val="24"/>
        </w:rPr>
        <w:t>ИСПДн</w:t>
      </w:r>
      <w:proofErr w:type="spellEnd"/>
      <w:r w:rsidR="00457A0C" w:rsidRPr="00457A0C">
        <w:rPr>
          <w:sz w:val="24"/>
          <w:szCs w:val="24"/>
        </w:rPr>
        <w:t xml:space="preserve">, определенного в «Акте классификации информационной системы персональных данных». Список соответствия функций подсистем </w:t>
      </w:r>
      <w:proofErr w:type="spellStart"/>
      <w:r w:rsidR="00457A0C" w:rsidRPr="00457A0C">
        <w:rPr>
          <w:sz w:val="24"/>
          <w:szCs w:val="24"/>
        </w:rPr>
        <w:t>СЗПДн</w:t>
      </w:r>
      <w:proofErr w:type="spellEnd"/>
      <w:r w:rsidR="00457A0C" w:rsidRPr="00457A0C">
        <w:rPr>
          <w:sz w:val="24"/>
          <w:szCs w:val="24"/>
        </w:rPr>
        <w:t xml:space="preserve"> классу защищенности представлен в техническом задании </w:t>
      </w:r>
      <w:r w:rsidR="00457A0C" w:rsidRPr="00457A0C">
        <w:rPr>
          <w:bCs/>
          <w:sz w:val="24"/>
          <w:szCs w:val="24"/>
        </w:rPr>
        <w:t xml:space="preserve">по созданию </w:t>
      </w:r>
      <w:r w:rsidR="00457A0C" w:rsidRPr="00457A0C">
        <w:rPr>
          <w:sz w:val="24"/>
          <w:szCs w:val="24"/>
        </w:rPr>
        <w:t>системы защиты информации информационной системы персональных данных.</w:t>
      </w:r>
    </w:p>
    <w:p w:rsidR="00540941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Cs/>
          <w:sz w:val="24"/>
          <w:szCs w:val="24"/>
          <w:u w:val="single"/>
          <w:lang w:val="x-none"/>
        </w:rPr>
      </w:pPr>
      <w:bookmarkStart w:id="19" w:name="_Toc214244703"/>
      <w:bookmarkStart w:id="20" w:name="_Toc214259737"/>
      <w:bookmarkStart w:id="21" w:name="_Toc248298267"/>
      <w:bookmarkStart w:id="22" w:name="_Toc323195399"/>
    </w:p>
    <w:p w:rsidR="00457A0C" w:rsidRPr="00A54353" w:rsidRDefault="00457A0C" w:rsidP="00A54353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</w:rPr>
      </w:pPr>
      <w:r w:rsidRPr="00A54353">
        <w:rPr>
          <w:b/>
          <w:bCs/>
          <w:sz w:val="24"/>
          <w:szCs w:val="24"/>
          <w:lang w:val="x-none"/>
        </w:rPr>
        <w:t>Подсистемы управления доступом</w:t>
      </w:r>
      <w:bookmarkEnd w:id="19"/>
      <w:r w:rsidRPr="00A54353">
        <w:rPr>
          <w:b/>
          <w:bCs/>
          <w:sz w:val="24"/>
          <w:szCs w:val="24"/>
          <w:lang w:val="x-none"/>
        </w:rPr>
        <w:t>, регистрации и учета</w:t>
      </w:r>
      <w:bookmarkEnd w:id="20"/>
      <w:bookmarkEnd w:id="21"/>
      <w:bookmarkEnd w:id="22"/>
      <w:r w:rsidR="00540941" w:rsidRPr="00A54353">
        <w:rPr>
          <w:b/>
          <w:bCs/>
          <w:sz w:val="24"/>
          <w:szCs w:val="24"/>
        </w:rPr>
        <w:t>.</w:t>
      </w: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>Подсистема управления доступом, регистрации и учета предназначена для реализации следующих функций: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8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lastRenderedPageBreak/>
        <w:t>идентификации</w:t>
      </w:r>
      <w:proofErr w:type="gramEnd"/>
      <w:r w:rsidRPr="00540941">
        <w:rPr>
          <w:sz w:val="24"/>
          <w:szCs w:val="24"/>
        </w:rPr>
        <w:t xml:space="preserve"> и проверка подлинности субъектов доступа при входе в </w:t>
      </w:r>
      <w:proofErr w:type="spellStart"/>
      <w:r w:rsidRPr="00540941">
        <w:rPr>
          <w:sz w:val="24"/>
          <w:szCs w:val="24"/>
        </w:rPr>
        <w:t>ИСПДн</w:t>
      </w:r>
      <w:proofErr w:type="spellEnd"/>
      <w:r w:rsidRPr="00540941">
        <w:rPr>
          <w:sz w:val="24"/>
          <w:szCs w:val="24"/>
        </w:rPr>
        <w:t>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8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идентификации</w:t>
      </w:r>
      <w:proofErr w:type="gramEnd"/>
      <w:r w:rsidRPr="00540941">
        <w:rPr>
          <w:sz w:val="24"/>
          <w:szCs w:val="24"/>
        </w:rPr>
        <w:t xml:space="preserve"> терминалов, узлов сети, каналов связи, внешних устройств по логическим именам;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8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идентификации</w:t>
      </w:r>
      <w:proofErr w:type="gramEnd"/>
      <w:r w:rsidRPr="00540941">
        <w:rPr>
          <w:sz w:val="24"/>
          <w:szCs w:val="24"/>
        </w:rPr>
        <w:t xml:space="preserve"> программ, томов, каталогов, файлов, записей, полей записей по именам;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8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регистрации</w:t>
      </w:r>
      <w:proofErr w:type="gramEnd"/>
      <w:r w:rsidRPr="00540941">
        <w:rPr>
          <w:sz w:val="24"/>
          <w:szCs w:val="24"/>
        </w:rPr>
        <w:t xml:space="preserve"> входа (выхода) субъектов доступа в систему (из системы), либо регистрация загрузки и инициализации операционной системы и ее останова. 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8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регистрации</w:t>
      </w:r>
      <w:proofErr w:type="gramEnd"/>
      <w:r w:rsidRPr="00540941">
        <w:rPr>
          <w:sz w:val="24"/>
          <w:szCs w:val="24"/>
        </w:rPr>
        <w:t xml:space="preserve"> попыток доступа программных средств (программ, процессов, задач, заданий) к защищаемым файлам;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8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регистрации</w:t>
      </w:r>
      <w:proofErr w:type="gramEnd"/>
      <w:r w:rsidRPr="00540941">
        <w:rPr>
          <w:sz w:val="24"/>
          <w:szCs w:val="24"/>
        </w:rPr>
        <w:t xml:space="preserve"> попыток доступа программных средств к терминалам, каналам связи, программам, томам, каталогам, файлам, записям, полям записей.</w:t>
      </w: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Подсистема управления доступом может быть реализована с помощью штатных средств обработки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 (операционных систем, приложений и СУБД). Так же может быть внедрено специальное техническое средство или их комплекс осуществляющие дополнительные меры по аутентификации и контролю. Например, применение единых хранилищ учетных записей пользователей и регистрационной информации, использование биометрических и технических (с помощью электронных пропусков) мер аутентификации и других.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Pr="00A54353" w:rsidRDefault="00457A0C" w:rsidP="00A54353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  <w:lang w:val="x-none"/>
        </w:rPr>
      </w:pPr>
      <w:bookmarkStart w:id="23" w:name="_Toc248298268"/>
      <w:bookmarkStart w:id="24" w:name="_Toc214259738"/>
      <w:bookmarkStart w:id="25" w:name="_Toc214244705"/>
      <w:bookmarkStart w:id="26" w:name="_Toc323195400"/>
      <w:r w:rsidRPr="00A54353">
        <w:rPr>
          <w:b/>
          <w:bCs/>
          <w:sz w:val="24"/>
          <w:szCs w:val="24"/>
          <w:lang w:val="x-none"/>
        </w:rPr>
        <w:t>Подсистема обеспечения целостности и доступности</w:t>
      </w:r>
      <w:bookmarkEnd w:id="23"/>
      <w:bookmarkEnd w:id="24"/>
      <w:bookmarkEnd w:id="25"/>
      <w:bookmarkEnd w:id="26"/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Подсистема обеспечения целостности и доступности предназначена для обеспечения целостности и доступности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, программных и аппаратных средств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 </w:t>
      </w:r>
      <w:r w:rsidRPr="00540941">
        <w:rPr>
          <w:sz w:val="24"/>
          <w:szCs w:val="24"/>
          <w:lang w:val="x-none"/>
        </w:rPr>
        <w:t xml:space="preserve">МБОУ </w:t>
      </w:r>
      <w:proofErr w:type="spellStart"/>
      <w:r w:rsidRPr="00540941">
        <w:rPr>
          <w:sz w:val="24"/>
          <w:szCs w:val="24"/>
          <w:lang w:val="x-none"/>
        </w:rPr>
        <w:t>Займо-Обрывской</w:t>
      </w:r>
      <w:proofErr w:type="spellEnd"/>
      <w:r w:rsidRPr="00540941">
        <w:rPr>
          <w:sz w:val="24"/>
          <w:szCs w:val="24"/>
          <w:lang w:val="x-none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 xml:space="preserve">, а так же средств защиты, при случайной или намеренной модификации. </w:t>
      </w: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Подсистема реализуется с помощью организации резервного копирования обрабатываемых данных, а так же резервированием ключевых элементов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>.</w:t>
      </w:r>
    </w:p>
    <w:p w:rsidR="00540941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Cs/>
          <w:sz w:val="24"/>
          <w:szCs w:val="24"/>
          <w:u w:val="single"/>
          <w:lang w:val="x-none"/>
        </w:rPr>
      </w:pPr>
      <w:bookmarkStart w:id="27" w:name="_Toc248298269"/>
      <w:bookmarkStart w:id="28" w:name="_Toc214259739"/>
      <w:bookmarkStart w:id="29" w:name="_Toc214244707"/>
      <w:bookmarkStart w:id="30" w:name="_Toc323195401"/>
    </w:p>
    <w:p w:rsidR="00457A0C" w:rsidRPr="00A54353" w:rsidRDefault="00457A0C" w:rsidP="00A54353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  <w:lang w:val="x-none"/>
        </w:rPr>
      </w:pPr>
      <w:r w:rsidRPr="00A54353">
        <w:rPr>
          <w:b/>
          <w:bCs/>
          <w:sz w:val="24"/>
          <w:szCs w:val="24"/>
          <w:lang w:val="x-none"/>
        </w:rPr>
        <w:t>Подсистема антивирусной защиты</w:t>
      </w:r>
      <w:bookmarkEnd w:id="27"/>
      <w:bookmarkEnd w:id="28"/>
      <w:bookmarkEnd w:id="29"/>
      <w:bookmarkEnd w:id="30"/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Подсистема антивирусной защиты предназначена для обеспечения антивирусной защиты серверов и АРМ пользователей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</w:t>
      </w:r>
      <w:r w:rsidRPr="00540941">
        <w:rPr>
          <w:sz w:val="24"/>
          <w:szCs w:val="24"/>
          <w:lang w:val="x-none"/>
        </w:rPr>
        <w:t xml:space="preserve">МБОУ </w:t>
      </w:r>
      <w:proofErr w:type="spellStart"/>
      <w:r w:rsidRPr="00540941">
        <w:rPr>
          <w:sz w:val="24"/>
          <w:szCs w:val="24"/>
          <w:lang w:val="x-none"/>
        </w:rPr>
        <w:t>Займо-Обрывской</w:t>
      </w:r>
      <w:proofErr w:type="spellEnd"/>
      <w:r w:rsidRPr="00540941">
        <w:rPr>
          <w:sz w:val="24"/>
          <w:szCs w:val="24"/>
          <w:lang w:val="x-none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>.</w:t>
      </w: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Средства антивирусной защиты предназначены для реализации следующих функций: 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  <w:proofErr w:type="gramStart"/>
      <w:r w:rsidRPr="00457A0C">
        <w:rPr>
          <w:sz w:val="24"/>
          <w:szCs w:val="24"/>
        </w:rPr>
        <w:t>резидентный</w:t>
      </w:r>
      <w:proofErr w:type="gramEnd"/>
      <w:r w:rsidRPr="00457A0C">
        <w:rPr>
          <w:sz w:val="24"/>
          <w:szCs w:val="24"/>
        </w:rPr>
        <w:t xml:space="preserve"> антивирусный мониторинг;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9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антивирусное</w:t>
      </w:r>
      <w:proofErr w:type="gramEnd"/>
      <w:r w:rsidRPr="00540941">
        <w:rPr>
          <w:sz w:val="24"/>
          <w:szCs w:val="24"/>
        </w:rPr>
        <w:t xml:space="preserve"> сканирование;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9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скрипт</w:t>
      </w:r>
      <w:proofErr w:type="gramEnd"/>
      <w:r w:rsidRPr="00540941">
        <w:rPr>
          <w:sz w:val="24"/>
          <w:szCs w:val="24"/>
        </w:rPr>
        <w:t>-блокирование;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9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централизованную</w:t>
      </w:r>
      <w:proofErr w:type="gramEnd"/>
      <w:r w:rsidRPr="00540941">
        <w:rPr>
          <w:sz w:val="24"/>
          <w:szCs w:val="24"/>
        </w:rPr>
        <w:t>/удаленную установку/деинсталляцию антивирусного продукта, настройку, администрирование, просмотр отчетов и статистической информации по работе продукта;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9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автоматизированное</w:t>
      </w:r>
      <w:proofErr w:type="gramEnd"/>
      <w:r w:rsidRPr="00540941">
        <w:rPr>
          <w:sz w:val="24"/>
          <w:szCs w:val="24"/>
        </w:rPr>
        <w:t xml:space="preserve"> обновление антивирусных баз;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9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ограничение</w:t>
      </w:r>
      <w:proofErr w:type="gramEnd"/>
      <w:r w:rsidRPr="00540941">
        <w:rPr>
          <w:sz w:val="24"/>
          <w:szCs w:val="24"/>
        </w:rPr>
        <w:t xml:space="preserve"> прав пользователя на остановку исполняемых задач и изменения настроек антивирусного программного обеспечения;</w:t>
      </w:r>
    </w:p>
    <w:p w:rsidR="00457A0C" w:rsidRPr="00540941" w:rsidRDefault="00457A0C" w:rsidP="00540941">
      <w:pPr>
        <w:pStyle w:val="aa"/>
        <w:keepNext/>
        <w:keepLines/>
        <w:widowControl/>
        <w:numPr>
          <w:ilvl w:val="0"/>
          <w:numId w:val="39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540941">
        <w:rPr>
          <w:sz w:val="24"/>
          <w:szCs w:val="24"/>
        </w:rPr>
        <w:t>автоматический</w:t>
      </w:r>
      <w:proofErr w:type="gramEnd"/>
      <w:r w:rsidRPr="00540941">
        <w:rPr>
          <w:sz w:val="24"/>
          <w:szCs w:val="24"/>
        </w:rPr>
        <w:t xml:space="preserve"> запуск сразу после загрузки операционной системы.</w:t>
      </w:r>
    </w:p>
    <w:p w:rsidR="00457A0C" w:rsidRPr="00457A0C" w:rsidRDefault="00540941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Подсистема реализуется путем внедрения специального антивирусного программного обеспечения на все элементы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>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bookmarkStart w:id="31" w:name="_Toc214259740"/>
      <w:bookmarkStart w:id="32" w:name="_Toc214244708"/>
    </w:p>
    <w:p w:rsidR="00457A0C" w:rsidRPr="00A54353" w:rsidRDefault="00457A0C" w:rsidP="00A54353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  <w:lang w:val="x-none"/>
        </w:rPr>
      </w:pPr>
      <w:bookmarkStart w:id="33" w:name="_Toc248298270"/>
      <w:bookmarkStart w:id="34" w:name="_Toc323195402"/>
      <w:r w:rsidRPr="00A54353">
        <w:rPr>
          <w:b/>
          <w:bCs/>
          <w:sz w:val="24"/>
          <w:szCs w:val="24"/>
          <w:lang w:val="x-none"/>
        </w:rPr>
        <w:t>Подсистема межсетевого экранирования</w:t>
      </w:r>
      <w:bookmarkEnd w:id="31"/>
      <w:bookmarkEnd w:id="32"/>
      <w:bookmarkEnd w:id="33"/>
      <w:bookmarkEnd w:id="34"/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>Подсистема межсетевого экранирования предназначена для реализации следующих функций: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0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фильтрации</w:t>
      </w:r>
      <w:proofErr w:type="gramEnd"/>
      <w:r w:rsidRPr="00A54353">
        <w:rPr>
          <w:sz w:val="24"/>
          <w:szCs w:val="24"/>
        </w:rPr>
        <w:t xml:space="preserve"> открытого и зашифрованного (закрытого) IP-трафика; 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0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фиксации</w:t>
      </w:r>
      <w:proofErr w:type="gramEnd"/>
      <w:r w:rsidRPr="00A54353">
        <w:rPr>
          <w:sz w:val="24"/>
          <w:szCs w:val="24"/>
        </w:rPr>
        <w:t xml:space="preserve"> во внутренних журналах информации о проходящем открытом и закрытом IP-трафике; 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0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идентификации</w:t>
      </w:r>
      <w:proofErr w:type="gramEnd"/>
      <w:r w:rsidRPr="00A54353">
        <w:rPr>
          <w:sz w:val="24"/>
          <w:szCs w:val="24"/>
        </w:rPr>
        <w:t xml:space="preserve"> и аутентификацию администратора межсетевого экрана при его локальных запросах на доступ;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0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регистрации</w:t>
      </w:r>
      <w:proofErr w:type="gramEnd"/>
      <w:r w:rsidRPr="00A54353">
        <w:rPr>
          <w:sz w:val="24"/>
          <w:szCs w:val="24"/>
        </w:rPr>
        <w:t xml:space="preserve"> входа (выхода) администратора межсетевого экрана в систему (из системы) либо загрузки и инициализации системы и ее программного останова;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0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контроля</w:t>
      </w:r>
      <w:proofErr w:type="gramEnd"/>
      <w:r w:rsidRPr="00A54353">
        <w:rPr>
          <w:sz w:val="24"/>
          <w:szCs w:val="24"/>
        </w:rPr>
        <w:t xml:space="preserve"> целостности своей программной и информационной части;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0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фильтрации</w:t>
      </w:r>
      <w:proofErr w:type="gramEnd"/>
      <w:r w:rsidRPr="00A54353">
        <w:rPr>
          <w:sz w:val="24"/>
          <w:szCs w:val="24"/>
        </w:rPr>
        <w:t xml:space="preserve"> пакетов служебных протоколов, служащих для диагностики и управления работой сетевых устройств;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0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lastRenderedPageBreak/>
        <w:t>фильтрации</w:t>
      </w:r>
      <w:proofErr w:type="gramEnd"/>
      <w:r w:rsidRPr="00A54353">
        <w:rPr>
          <w:sz w:val="24"/>
          <w:szCs w:val="24"/>
        </w:rPr>
        <w:t xml:space="preserve"> с учетом входного и выходного сетевого интерфейса как средство проверки подлинности сетевых адресов;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0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регистрации</w:t>
      </w:r>
      <w:proofErr w:type="gramEnd"/>
      <w:r w:rsidRPr="00A54353">
        <w:rPr>
          <w:sz w:val="24"/>
          <w:szCs w:val="24"/>
        </w:rPr>
        <w:t xml:space="preserve"> и учета запрашиваемых сервисов прикладного уровня;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0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блокирования</w:t>
      </w:r>
      <w:proofErr w:type="gramEnd"/>
      <w:r w:rsidRPr="00A54353">
        <w:rPr>
          <w:sz w:val="24"/>
          <w:szCs w:val="24"/>
        </w:rPr>
        <w:t xml:space="preserve"> доступа </w:t>
      </w:r>
      <w:proofErr w:type="spellStart"/>
      <w:r w:rsidRPr="00A54353">
        <w:rPr>
          <w:sz w:val="24"/>
          <w:szCs w:val="24"/>
        </w:rPr>
        <w:t>неидентифицированного</w:t>
      </w:r>
      <w:proofErr w:type="spellEnd"/>
      <w:r w:rsidRPr="00A54353">
        <w:rPr>
          <w:sz w:val="24"/>
          <w:szCs w:val="24"/>
        </w:rPr>
        <w:t xml:space="preserve"> объекта или субъекта, подлинность которого при аутентификации не подтвердилась, методами, устойчивыми к перехвату;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0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контроля</w:t>
      </w:r>
      <w:proofErr w:type="gramEnd"/>
      <w:r w:rsidRPr="00A54353">
        <w:rPr>
          <w:sz w:val="24"/>
          <w:szCs w:val="24"/>
        </w:rPr>
        <w:t xml:space="preserve"> за сетевой активностью приложений и обнаружения сетевых атак.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>Подсистема реализуется внедрением программно-аппаратных комплексов межсетевого экранирования на границе ЛВС, классом не ниже 4.</w:t>
      </w:r>
    </w:p>
    <w:p w:rsidR="00A54353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Cs/>
          <w:sz w:val="24"/>
          <w:szCs w:val="24"/>
          <w:u w:val="single"/>
          <w:lang w:val="x-none"/>
        </w:rPr>
      </w:pPr>
      <w:bookmarkStart w:id="35" w:name="_Toc248298271"/>
      <w:bookmarkStart w:id="36" w:name="_Toc323195403"/>
    </w:p>
    <w:p w:rsidR="00457A0C" w:rsidRPr="00FC553E" w:rsidRDefault="00457A0C" w:rsidP="00FC553E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  <w:lang w:val="x-none"/>
        </w:rPr>
      </w:pPr>
      <w:r w:rsidRPr="00FC553E">
        <w:rPr>
          <w:b/>
          <w:bCs/>
          <w:sz w:val="24"/>
          <w:szCs w:val="24"/>
          <w:lang w:val="x-none"/>
        </w:rPr>
        <w:t>Подсистема анализа защищенности</w:t>
      </w:r>
      <w:bookmarkEnd w:id="35"/>
      <w:bookmarkEnd w:id="36"/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Подсистема анализа защищенности, должна обеспечивать выявления уязвимостей, связанных с ошибками в конфигурации ПО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>, которые могут быть использованы нарушителем для реализации атаки на систему.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>Функционал подсистемы может быть реализован программными и программно-аппаратными средствами.</w:t>
      </w:r>
      <w:bookmarkStart w:id="37" w:name="_Toc248298272"/>
    </w:p>
    <w:p w:rsidR="00A54353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u w:val="single"/>
          <w:lang w:val="x-none"/>
        </w:rPr>
      </w:pPr>
    </w:p>
    <w:p w:rsidR="00457A0C" w:rsidRPr="00FC553E" w:rsidRDefault="00457A0C" w:rsidP="00FC553E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sz w:val="24"/>
          <w:szCs w:val="24"/>
          <w:lang w:val="x-none"/>
        </w:rPr>
      </w:pPr>
      <w:r w:rsidRPr="00FC553E">
        <w:rPr>
          <w:b/>
          <w:sz w:val="24"/>
          <w:szCs w:val="24"/>
          <w:lang w:val="x-none"/>
        </w:rPr>
        <w:t>Подсистема обнаружения вторжений</w:t>
      </w:r>
      <w:bookmarkEnd w:id="37"/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Подсистема обнаружения вторжений, должна обеспечивать выявление сетевых атак на элементы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подключенные к сетям общего пользования и (или) международного обмена.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>Функционал подсистемы может быть реализован программными и программно-аппаратными средствами.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u w:val="single"/>
          <w:lang w:val="x-none"/>
        </w:rPr>
      </w:pPr>
      <w:bookmarkStart w:id="38" w:name="_Toc248298273"/>
    </w:p>
    <w:p w:rsidR="00457A0C" w:rsidRPr="00FC553E" w:rsidRDefault="00457A0C" w:rsidP="00FC553E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sz w:val="24"/>
          <w:szCs w:val="24"/>
          <w:lang w:val="x-none"/>
        </w:rPr>
      </w:pPr>
      <w:r w:rsidRPr="00FC553E">
        <w:rPr>
          <w:b/>
          <w:sz w:val="24"/>
          <w:szCs w:val="24"/>
          <w:lang w:val="x-none"/>
        </w:rPr>
        <w:t>Подсистема криптографической защиты</w:t>
      </w:r>
      <w:bookmarkEnd w:id="38"/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</w:t>
      </w:r>
      <w:r w:rsidR="00457A0C" w:rsidRPr="00457A0C">
        <w:rPr>
          <w:sz w:val="24"/>
          <w:szCs w:val="24"/>
          <w:lang w:val="x-none"/>
        </w:rPr>
        <w:t xml:space="preserve">Подсистема криптографической защиты предназначена для исключения НСД к защищаемой информации в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</w:t>
      </w:r>
      <w:r w:rsidRPr="00A54353">
        <w:rPr>
          <w:sz w:val="24"/>
          <w:szCs w:val="24"/>
          <w:lang w:val="x-none"/>
        </w:rPr>
        <w:t xml:space="preserve">МБОУ </w:t>
      </w:r>
      <w:proofErr w:type="spellStart"/>
      <w:r w:rsidRPr="00A54353">
        <w:rPr>
          <w:sz w:val="24"/>
          <w:szCs w:val="24"/>
          <w:lang w:val="x-none"/>
        </w:rPr>
        <w:t>Займо-Обрывской</w:t>
      </w:r>
      <w:proofErr w:type="spellEnd"/>
      <w:r w:rsidRPr="00A54353">
        <w:rPr>
          <w:sz w:val="24"/>
          <w:szCs w:val="24"/>
          <w:lang w:val="x-none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>, при ее передачи по каналам связи сетей общего пользования и (или) международного обмена.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>Подсистема реализуется внедрением криптографических программно-аппаратных комплексов.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54353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</w:rPr>
      </w:pPr>
      <w:bookmarkStart w:id="39" w:name="_Toc248298274"/>
      <w:bookmarkStart w:id="40" w:name="_Toc242815348"/>
      <w:bookmarkStart w:id="41" w:name="_Toc214259729"/>
      <w:bookmarkStart w:id="42" w:name="_Toc323195404"/>
      <w:r w:rsidRPr="00457A0C">
        <w:rPr>
          <w:b/>
          <w:bCs/>
          <w:sz w:val="24"/>
          <w:szCs w:val="24"/>
          <w:lang w:val="x-none"/>
        </w:rPr>
        <w:t>5.</w:t>
      </w:r>
      <w:r w:rsidR="00A54353">
        <w:rPr>
          <w:b/>
          <w:bCs/>
          <w:sz w:val="24"/>
          <w:szCs w:val="24"/>
        </w:rPr>
        <w:t xml:space="preserve"> </w:t>
      </w:r>
      <w:r w:rsidRPr="00457A0C">
        <w:rPr>
          <w:b/>
          <w:bCs/>
          <w:sz w:val="24"/>
          <w:szCs w:val="24"/>
          <w:lang w:val="x-none"/>
        </w:rPr>
        <w:t xml:space="preserve">Пользователи </w:t>
      </w:r>
      <w:proofErr w:type="spellStart"/>
      <w:r w:rsidRPr="00457A0C">
        <w:rPr>
          <w:b/>
          <w:bCs/>
          <w:sz w:val="24"/>
          <w:szCs w:val="24"/>
          <w:lang w:val="x-none"/>
        </w:rPr>
        <w:t>ИСПДн</w:t>
      </w:r>
      <w:bookmarkEnd w:id="39"/>
      <w:bookmarkEnd w:id="40"/>
      <w:bookmarkEnd w:id="41"/>
      <w:bookmarkEnd w:id="42"/>
      <w:proofErr w:type="spellEnd"/>
      <w:r w:rsidR="00A54353">
        <w:rPr>
          <w:b/>
          <w:bCs/>
          <w:sz w:val="24"/>
          <w:szCs w:val="24"/>
        </w:rPr>
        <w:t>.</w:t>
      </w:r>
    </w:p>
    <w:p w:rsidR="00A54353" w:rsidRPr="00A54353" w:rsidRDefault="00A54353" w:rsidP="00A54353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</w:rPr>
      </w:pP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В Положении информационной безопасности определены основные категории пользователей. На основании этих категории должна быть произведена типизация пользователей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>, определен их уровень доступа и возможности.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В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</w:t>
      </w:r>
      <w:r w:rsidRPr="00A54353">
        <w:rPr>
          <w:sz w:val="24"/>
          <w:szCs w:val="24"/>
          <w:lang w:val="x-none"/>
        </w:rPr>
        <w:t xml:space="preserve">МБОУ </w:t>
      </w:r>
      <w:proofErr w:type="spellStart"/>
      <w:r w:rsidRPr="00A54353">
        <w:rPr>
          <w:sz w:val="24"/>
          <w:szCs w:val="24"/>
          <w:lang w:val="x-none"/>
        </w:rPr>
        <w:t>Займо-Обрывской</w:t>
      </w:r>
      <w:proofErr w:type="spellEnd"/>
      <w:r w:rsidRPr="00A54353">
        <w:rPr>
          <w:sz w:val="24"/>
          <w:szCs w:val="24"/>
          <w:lang w:val="x-none"/>
        </w:rPr>
        <w:t xml:space="preserve"> СОШ Азовского района </w:t>
      </w:r>
      <w:r w:rsidR="00457A0C" w:rsidRPr="00457A0C">
        <w:rPr>
          <w:sz w:val="24"/>
          <w:szCs w:val="24"/>
          <w:lang w:val="x-none"/>
        </w:rPr>
        <w:t xml:space="preserve">можно выделить следующие группы пользователей, участвующих в обработке и хранении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>: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1"/>
        </w:numPr>
        <w:suppressAutoHyphens/>
        <w:spacing w:line="240" w:lineRule="auto"/>
        <w:jc w:val="left"/>
        <w:rPr>
          <w:sz w:val="24"/>
          <w:szCs w:val="24"/>
        </w:rPr>
      </w:pPr>
      <w:r w:rsidRPr="00A54353">
        <w:rPr>
          <w:sz w:val="24"/>
          <w:szCs w:val="24"/>
        </w:rPr>
        <w:t xml:space="preserve">Администратора </w:t>
      </w:r>
      <w:proofErr w:type="spellStart"/>
      <w:r w:rsidRPr="00A54353">
        <w:rPr>
          <w:sz w:val="24"/>
          <w:szCs w:val="24"/>
        </w:rPr>
        <w:t>ИСПДн</w:t>
      </w:r>
      <w:proofErr w:type="spellEnd"/>
      <w:r w:rsidRPr="00A54353">
        <w:rPr>
          <w:sz w:val="24"/>
          <w:szCs w:val="24"/>
        </w:rPr>
        <w:t>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1"/>
        </w:numPr>
        <w:suppressAutoHyphens/>
        <w:spacing w:line="240" w:lineRule="auto"/>
        <w:jc w:val="left"/>
        <w:rPr>
          <w:sz w:val="24"/>
          <w:szCs w:val="24"/>
        </w:rPr>
      </w:pPr>
      <w:r w:rsidRPr="00A54353">
        <w:rPr>
          <w:sz w:val="24"/>
          <w:szCs w:val="24"/>
        </w:rPr>
        <w:t>Администратора безопасности;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1"/>
        </w:numPr>
        <w:suppressAutoHyphens/>
        <w:spacing w:line="240" w:lineRule="auto"/>
        <w:jc w:val="left"/>
        <w:rPr>
          <w:sz w:val="24"/>
          <w:szCs w:val="24"/>
        </w:rPr>
      </w:pPr>
      <w:r w:rsidRPr="00A54353">
        <w:rPr>
          <w:sz w:val="24"/>
          <w:szCs w:val="24"/>
        </w:rPr>
        <w:t>Оператора АРМ;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1"/>
        </w:numPr>
        <w:suppressAutoHyphens/>
        <w:spacing w:line="240" w:lineRule="auto"/>
        <w:jc w:val="left"/>
        <w:rPr>
          <w:sz w:val="24"/>
          <w:szCs w:val="24"/>
          <w:lang w:val="x-none"/>
        </w:rPr>
      </w:pPr>
      <w:r w:rsidRPr="00A54353">
        <w:rPr>
          <w:sz w:val="24"/>
          <w:szCs w:val="24"/>
          <w:lang w:val="x-none"/>
        </w:rPr>
        <w:t>Данные о группах пользователях, уровне их доступа и информированности должен быть отражен в Матрице  доступа пользователей к защищаемым информационным ресурсов.</w:t>
      </w:r>
    </w:p>
    <w:p w:rsidR="00A54353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u w:val="single"/>
          <w:lang w:val="x-none"/>
        </w:rPr>
      </w:pPr>
      <w:bookmarkStart w:id="43" w:name="_Toc214259730"/>
      <w:bookmarkStart w:id="44" w:name="_Toc248298275"/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u w:val="single"/>
          <w:lang w:val="x-none"/>
        </w:rPr>
      </w:pPr>
      <w:r w:rsidRPr="00457A0C">
        <w:rPr>
          <w:sz w:val="24"/>
          <w:szCs w:val="24"/>
          <w:u w:val="single"/>
          <w:lang w:val="x-none"/>
        </w:rPr>
        <w:t xml:space="preserve">Администратор </w:t>
      </w:r>
      <w:bookmarkEnd w:id="43"/>
      <w:proofErr w:type="spellStart"/>
      <w:r w:rsidRPr="00457A0C">
        <w:rPr>
          <w:sz w:val="24"/>
          <w:szCs w:val="24"/>
          <w:u w:val="single"/>
          <w:lang w:val="x-none"/>
        </w:rPr>
        <w:t>ИСПДн</w:t>
      </w:r>
      <w:bookmarkEnd w:id="44"/>
      <w:proofErr w:type="spellEnd"/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Администратор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, сотрудник </w:t>
      </w:r>
      <w:r w:rsidRPr="00A54353">
        <w:rPr>
          <w:sz w:val="24"/>
          <w:szCs w:val="24"/>
          <w:lang w:val="x-none"/>
        </w:rPr>
        <w:t xml:space="preserve">МБОУ </w:t>
      </w:r>
      <w:proofErr w:type="spellStart"/>
      <w:r w:rsidRPr="00A54353">
        <w:rPr>
          <w:sz w:val="24"/>
          <w:szCs w:val="24"/>
          <w:lang w:val="x-none"/>
        </w:rPr>
        <w:t>Займо-Обрывской</w:t>
      </w:r>
      <w:proofErr w:type="spellEnd"/>
      <w:r w:rsidRPr="00A54353">
        <w:rPr>
          <w:sz w:val="24"/>
          <w:szCs w:val="24"/>
          <w:lang w:val="x-none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 xml:space="preserve">, ответственный за настройку, внедрение и сопровождение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. Обеспечивает функционирование подсистемы управления доступом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и уполномочен осуществлять предоставление и разграничение доступа конечного пользователя (Оператора АРМ) к элементам хранящим персональные данные.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Администратор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обладает следующим уровнем доступа и знаний: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2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обладает</w:t>
      </w:r>
      <w:proofErr w:type="gramEnd"/>
      <w:r w:rsidRPr="00A54353">
        <w:rPr>
          <w:sz w:val="24"/>
          <w:szCs w:val="24"/>
        </w:rPr>
        <w:t xml:space="preserve"> полной информацией о системном и прикладном программном обеспечении </w:t>
      </w:r>
      <w:proofErr w:type="spellStart"/>
      <w:r w:rsidRPr="00A54353">
        <w:rPr>
          <w:sz w:val="24"/>
          <w:szCs w:val="24"/>
        </w:rPr>
        <w:t>ИСПДн</w:t>
      </w:r>
      <w:proofErr w:type="spellEnd"/>
      <w:r w:rsidRPr="00A54353">
        <w:rPr>
          <w:sz w:val="24"/>
          <w:szCs w:val="24"/>
        </w:rPr>
        <w:t>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2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обладает</w:t>
      </w:r>
      <w:proofErr w:type="gramEnd"/>
      <w:r w:rsidRPr="00A54353">
        <w:rPr>
          <w:sz w:val="24"/>
          <w:szCs w:val="24"/>
        </w:rPr>
        <w:t xml:space="preserve"> полной информацией о технических средствах и конфигурации </w:t>
      </w:r>
      <w:proofErr w:type="spellStart"/>
      <w:r w:rsidRPr="00A54353">
        <w:rPr>
          <w:sz w:val="24"/>
          <w:szCs w:val="24"/>
        </w:rPr>
        <w:t>ИСПДн</w:t>
      </w:r>
      <w:proofErr w:type="spellEnd"/>
      <w:r w:rsidRPr="00A54353">
        <w:rPr>
          <w:sz w:val="24"/>
          <w:szCs w:val="24"/>
        </w:rPr>
        <w:t>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2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имеет</w:t>
      </w:r>
      <w:proofErr w:type="gramEnd"/>
      <w:r w:rsidRPr="00A54353">
        <w:rPr>
          <w:sz w:val="24"/>
          <w:szCs w:val="24"/>
        </w:rPr>
        <w:t xml:space="preserve"> доступ ко всем техническим средствам обработки информации и данным </w:t>
      </w:r>
      <w:proofErr w:type="spellStart"/>
      <w:r w:rsidRPr="00A54353">
        <w:rPr>
          <w:sz w:val="24"/>
          <w:szCs w:val="24"/>
        </w:rPr>
        <w:t>ИСПДн</w:t>
      </w:r>
      <w:proofErr w:type="spellEnd"/>
      <w:r w:rsidRPr="00A54353">
        <w:rPr>
          <w:sz w:val="24"/>
          <w:szCs w:val="24"/>
        </w:rPr>
        <w:t>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2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lastRenderedPageBreak/>
        <w:t>обладает</w:t>
      </w:r>
      <w:proofErr w:type="gramEnd"/>
      <w:r w:rsidRPr="00A54353">
        <w:rPr>
          <w:sz w:val="24"/>
          <w:szCs w:val="24"/>
        </w:rPr>
        <w:t xml:space="preserve"> правами конфигурирования и административной настройки технических средств </w:t>
      </w:r>
      <w:proofErr w:type="spellStart"/>
      <w:r w:rsidRPr="00A54353">
        <w:rPr>
          <w:sz w:val="24"/>
          <w:szCs w:val="24"/>
        </w:rPr>
        <w:t>ИСПДн</w:t>
      </w:r>
      <w:proofErr w:type="spellEnd"/>
      <w:r w:rsidRPr="00A54353">
        <w:rPr>
          <w:sz w:val="24"/>
          <w:szCs w:val="24"/>
        </w:rPr>
        <w:t>.</w:t>
      </w:r>
    </w:p>
    <w:p w:rsidR="00A54353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u w:val="single"/>
          <w:lang w:val="x-none"/>
        </w:rPr>
      </w:pPr>
      <w:bookmarkStart w:id="45" w:name="_Toc248298276"/>
      <w:bookmarkStart w:id="46" w:name="_Toc214259731"/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u w:val="single"/>
          <w:lang w:val="x-none"/>
        </w:rPr>
      </w:pPr>
      <w:r w:rsidRPr="00457A0C">
        <w:rPr>
          <w:sz w:val="24"/>
          <w:szCs w:val="24"/>
          <w:u w:val="single"/>
          <w:lang w:val="x-none"/>
        </w:rPr>
        <w:t>Администратор безопасности</w:t>
      </w:r>
      <w:bookmarkEnd w:id="45"/>
      <w:bookmarkEnd w:id="46"/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Администратор безопасности, сотрудник  </w:t>
      </w:r>
      <w:r w:rsidRPr="00A54353">
        <w:rPr>
          <w:sz w:val="24"/>
          <w:szCs w:val="24"/>
          <w:lang w:val="x-none"/>
        </w:rPr>
        <w:t xml:space="preserve">МБОУ </w:t>
      </w:r>
      <w:proofErr w:type="spellStart"/>
      <w:r w:rsidRPr="00A54353">
        <w:rPr>
          <w:sz w:val="24"/>
          <w:szCs w:val="24"/>
          <w:lang w:val="x-none"/>
        </w:rPr>
        <w:t>Займо-Обрывской</w:t>
      </w:r>
      <w:proofErr w:type="spellEnd"/>
      <w:r w:rsidRPr="00A54353">
        <w:rPr>
          <w:sz w:val="24"/>
          <w:szCs w:val="24"/>
          <w:lang w:val="x-none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 xml:space="preserve">, ответственный за  функционирование </w:t>
      </w:r>
      <w:proofErr w:type="spellStart"/>
      <w:r w:rsidR="00457A0C" w:rsidRPr="00457A0C">
        <w:rPr>
          <w:sz w:val="24"/>
          <w:szCs w:val="24"/>
          <w:lang w:val="x-none"/>
        </w:rPr>
        <w:t>СЗПДн</w:t>
      </w:r>
      <w:proofErr w:type="spellEnd"/>
      <w:r w:rsidR="00457A0C" w:rsidRPr="00457A0C">
        <w:rPr>
          <w:sz w:val="24"/>
          <w:szCs w:val="24"/>
          <w:lang w:val="x-none"/>
        </w:rPr>
        <w:t>, включая обслуживание и настройку административной, серверной и клиентской компонент.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>Администратор безопасности обладает следующим уровнем доступа и знаний: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3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обладает</w:t>
      </w:r>
      <w:proofErr w:type="gramEnd"/>
      <w:r w:rsidRPr="00A54353">
        <w:rPr>
          <w:sz w:val="24"/>
          <w:szCs w:val="24"/>
        </w:rPr>
        <w:t xml:space="preserve"> правами Администратора </w:t>
      </w:r>
      <w:proofErr w:type="spellStart"/>
      <w:r w:rsidRPr="00A54353">
        <w:rPr>
          <w:sz w:val="24"/>
          <w:szCs w:val="24"/>
        </w:rPr>
        <w:t>ИСПДн</w:t>
      </w:r>
      <w:proofErr w:type="spellEnd"/>
      <w:r w:rsidRPr="00A54353">
        <w:rPr>
          <w:sz w:val="24"/>
          <w:szCs w:val="24"/>
        </w:rPr>
        <w:t>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3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обладает</w:t>
      </w:r>
      <w:proofErr w:type="gramEnd"/>
      <w:r w:rsidRPr="00A54353">
        <w:rPr>
          <w:sz w:val="24"/>
          <w:szCs w:val="24"/>
        </w:rPr>
        <w:t xml:space="preserve"> полной информацией об </w:t>
      </w:r>
      <w:proofErr w:type="spellStart"/>
      <w:r w:rsidRPr="00A54353">
        <w:rPr>
          <w:sz w:val="24"/>
          <w:szCs w:val="24"/>
        </w:rPr>
        <w:t>ИСПДн</w:t>
      </w:r>
      <w:proofErr w:type="spellEnd"/>
      <w:r w:rsidRPr="00A54353">
        <w:rPr>
          <w:sz w:val="24"/>
          <w:szCs w:val="24"/>
        </w:rPr>
        <w:t>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3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имеет</w:t>
      </w:r>
      <w:proofErr w:type="gramEnd"/>
      <w:r w:rsidRPr="00A54353">
        <w:rPr>
          <w:sz w:val="24"/>
          <w:szCs w:val="24"/>
        </w:rPr>
        <w:t xml:space="preserve"> доступ к средствам защиты информации и протоколирования и к части ключевых элементов </w:t>
      </w:r>
      <w:proofErr w:type="spellStart"/>
      <w:r w:rsidRPr="00A54353">
        <w:rPr>
          <w:sz w:val="24"/>
          <w:szCs w:val="24"/>
        </w:rPr>
        <w:t>ИСПДн</w:t>
      </w:r>
      <w:proofErr w:type="spellEnd"/>
      <w:r w:rsidRPr="00A54353">
        <w:rPr>
          <w:sz w:val="24"/>
          <w:szCs w:val="24"/>
        </w:rPr>
        <w:t>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3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не</w:t>
      </w:r>
      <w:proofErr w:type="gramEnd"/>
      <w:r w:rsidRPr="00A54353">
        <w:rPr>
          <w:sz w:val="24"/>
          <w:szCs w:val="24"/>
        </w:rPr>
        <w:t xml:space="preserve"> имеет прав доступа к конфигурированию технических средств сети за исключением контрольных (инспекционных).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</w:t>
      </w:r>
      <w:r w:rsidR="00457A0C" w:rsidRPr="00457A0C">
        <w:rPr>
          <w:sz w:val="24"/>
          <w:szCs w:val="24"/>
          <w:lang w:val="x-none"/>
        </w:rPr>
        <w:t>Администратор безопасности уполномочен: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4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реализовывать</w:t>
      </w:r>
      <w:proofErr w:type="gramEnd"/>
      <w:r w:rsidRPr="00A54353">
        <w:rPr>
          <w:sz w:val="24"/>
          <w:szCs w:val="24"/>
        </w:rPr>
        <w:t xml:space="preserve"> политики безопасности в части настройки СКЗИ, межсетевых экранов и систем обнаружения атак, в соответствии с которыми пользователь (Оператор АРМ) получает возможность работать с элементами </w:t>
      </w:r>
      <w:proofErr w:type="spellStart"/>
      <w:r w:rsidRPr="00A54353">
        <w:rPr>
          <w:sz w:val="24"/>
          <w:szCs w:val="24"/>
        </w:rPr>
        <w:t>ИСПДн</w:t>
      </w:r>
      <w:proofErr w:type="spellEnd"/>
      <w:r w:rsidRPr="00A54353">
        <w:rPr>
          <w:sz w:val="24"/>
          <w:szCs w:val="24"/>
        </w:rPr>
        <w:t>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4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ос</w:t>
      </w:r>
      <w:r w:rsidR="00A54353">
        <w:rPr>
          <w:sz w:val="24"/>
          <w:szCs w:val="24"/>
        </w:rPr>
        <w:t>уществлять</w:t>
      </w:r>
      <w:proofErr w:type="gramEnd"/>
      <w:r w:rsidR="00A54353">
        <w:rPr>
          <w:sz w:val="24"/>
          <w:szCs w:val="24"/>
        </w:rPr>
        <w:t xml:space="preserve"> аудит средств защиты.</w:t>
      </w:r>
    </w:p>
    <w:p w:rsidR="00A54353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u w:val="single"/>
          <w:lang w:val="x-none"/>
        </w:rPr>
      </w:pPr>
      <w:bookmarkStart w:id="47" w:name="_Toc214259732"/>
      <w:bookmarkStart w:id="48" w:name="_Toc248298277"/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u w:val="single"/>
          <w:lang w:val="x-none"/>
        </w:rPr>
      </w:pPr>
      <w:r w:rsidRPr="00457A0C">
        <w:rPr>
          <w:sz w:val="24"/>
          <w:szCs w:val="24"/>
          <w:u w:val="single"/>
          <w:lang w:val="x-none"/>
        </w:rPr>
        <w:t xml:space="preserve">Оператор </w:t>
      </w:r>
      <w:bookmarkEnd w:id="47"/>
      <w:r w:rsidRPr="00457A0C">
        <w:rPr>
          <w:sz w:val="24"/>
          <w:szCs w:val="24"/>
          <w:u w:val="single"/>
          <w:lang w:val="x-none"/>
        </w:rPr>
        <w:t>АРМ</w:t>
      </w:r>
      <w:bookmarkEnd w:id="48"/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Оператор АРМ, сотрудник </w:t>
      </w:r>
      <w:r w:rsidRPr="00A54353">
        <w:rPr>
          <w:sz w:val="24"/>
          <w:szCs w:val="24"/>
          <w:lang w:val="x-none"/>
        </w:rPr>
        <w:t xml:space="preserve">МБОУ </w:t>
      </w:r>
      <w:proofErr w:type="spellStart"/>
      <w:r w:rsidRPr="00A54353">
        <w:rPr>
          <w:sz w:val="24"/>
          <w:szCs w:val="24"/>
          <w:lang w:val="x-none"/>
        </w:rPr>
        <w:t>Займо-Обрывской</w:t>
      </w:r>
      <w:proofErr w:type="spellEnd"/>
      <w:r w:rsidRPr="00A54353">
        <w:rPr>
          <w:sz w:val="24"/>
          <w:szCs w:val="24"/>
          <w:lang w:val="x-none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 xml:space="preserve">,  осуществляющий обработку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.  Обработка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включает: возможность просмотра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, ручной ввод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в систему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,  формирование справок и отчетов по информации, полученной из ИСПД. Оператор не имеет полномочий для управления подсистемами обработки данных и </w:t>
      </w:r>
      <w:proofErr w:type="spellStart"/>
      <w:r w:rsidR="00457A0C" w:rsidRPr="00457A0C">
        <w:rPr>
          <w:sz w:val="24"/>
          <w:szCs w:val="24"/>
          <w:lang w:val="x-none"/>
        </w:rPr>
        <w:t>СЗПДн</w:t>
      </w:r>
      <w:proofErr w:type="spellEnd"/>
      <w:r w:rsidR="00457A0C" w:rsidRPr="00457A0C">
        <w:rPr>
          <w:sz w:val="24"/>
          <w:szCs w:val="24"/>
          <w:lang w:val="x-none"/>
        </w:rPr>
        <w:t>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 </w:t>
      </w:r>
      <w:r w:rsidR="00457A0C" w:rsidRPr="00457A0C">
        <w:rPr>
          <w:sz w:val="24"/>
          <w:szCs w:val="24"/>
          <w:lang w:val="x-none"/>
        </w:rPr>
        <w:t xml:space="preserve">Оператор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обладает следующим уровнем доступа и знаний: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5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обладает</w:t>
      </w:r>
      <w:proofErr w:type="gramEnd"/>
      <w:r w:rsidRPr="00A54353">
        <w:rPr>
          <w:sz w:val="24"/>
          <w:szCs w:val="24"/>
        </w:rPr>
        <w:t xml:space="preserve"> всеми необходимыми атрибутами (например, паролем), обеспечивающими доступ к некоторому подмножеству </w:t>
      </w:r>
      <w:proofErr w:type="spellStart"/>
      <w:r w:rsidRPr="00A54353">
        <w:rPr>
          <w:sz w:val="24"/>
          <w:szCs w:val="24"/>
        </w:rPr>
        <w:t>ПДн</w:t>
      </w:r>
      <w:proofErr w:type="spellEnd"/>
      <w:r w:rsidRPr="00A54353">
        <w:rPr>
          <w:sz w:val="24"/>
          <w:szCs w:val="24"/>
        </w:rPr>
        <w:t>;</w:t>
      </w:r>
    </w:p>
    <w:p w:rsidR="00457A0C" w:rsidRPr="00A54353" w:rsidRDefault="00457A0C" w:rsidP="00A54353">
      <w:pPr>
        <w:pStyle w:val="aa"/>
        <w:keepNext/>
        <w:keepLines/>
        <w:widowControl/>
        <w:numPr>
          <w:ilvl w:val="0"/>
          <w:numId w:val="45"/>
        </w:numPr>
        <w:suppressAutoHyphens/>
        <w:spacing w:line="240" w:lineRule="auto"/>
        <w:jc w:val="left"/>
        <w:rPr>
          <w:sz w:val="24"/>
          <w:szCs w:val="24"/>
        </w:rPr>
      </w:pPr>
      <w:proofErr w:type="gramStart"/>
      <w:r w:rsidRPr="00A54353">
        <w:rPr>
          <w:sz w:val="24"/>
          <w:szCs w:val="24"/>
        </w:rPr>
        <w:t>располагает</w:t>
      </w:r>
      <w:proofErr w:type="gramEnd"/>
      <w:r w:rsidRPr="00A54353">
        <w:rPr>
          <w:sz w:val="24"/>
          <w:szCs w:val="24"/>
        </w:rPr>
        <w:t xml:space="preserve"> конфиденциальными данными, к которым имеет доступ.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p w:rsidR="00457A0C" w:rsidRDefault="00457A0C" w:rsidP="00A54353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</w:rPr>
      </w:pPr>
      <w:bookmarkStart w:id="49" w:name="_Toc248298281"/>
      <w:bookmarkStart w:id="50" w:name="_Toc242815350"/>
      <w:bookmarkStart w:id="51" w:name="_Toc323195405"/>
      <w:r w:rsidRPr="00457A0C">
        <w:rPr>
          <w:b/>
          <w:bCs/>
          <w:sz w:val="24"/>
          <w:szCs w:val="24"/>
          <w:lang w:val="x-none"/>
        </w:rPr>
        <w:t>6.</w:t>
      </w:r>
      <w:r w:rsidR="00A54353">
        <w:rPr>
          <w:b/>
          <w:bCs/>
          <w:sz w:val="24"/>
          <w:szCs w:val="24"/>
        </w:rPr>
        <w:t xml:space="preserve"> </w:t>
      </w:r>
      <w:r w:rsidRPr="00457A0C">
        <w:rPr>
          <w:b/>
          <w:bCs/>
          <w:sz w:val="24"/>
          <w:szCs w:val="24"/>
          <w:lang w:val="x-none"/>
        </w:rPr>
        <w:t xml:space="preserve">Требования к персоналу по обеспечению защиты </w:t>
      </w:r>
      <w:proofErr w:type="spellStart"/>
      <w:r w:rsidRPr="00457A0C">
        <w:rPr>
          <w:b/>
          <w:bCs/>
          <w:sz w:val="24"/>
          <w:szCs w:val="24"/>
          <w:lang w:val="x-none"/>
        </w:rPr>
        <w:t>ПДн</w:t>
      </w:r>
      <w:bookmarkEnd w:id="49"/>
      <w:bookmarkEnd w:id="50"/>
      <w:bookmarkEnd w:id="51"/>
      <w:proofErr w:type="spellEnd"/>
      <w:r w:rsidR="00A54353">
        <w:rPr>
          <w:b/>
          <w:bCs/>
          <w:sz w:val="24"/>
          <w:szCs w:val="24"/>
        </w:rPr>
        <w:t>.</w:t>
      </w:r>
    </w:p>
    <w:p w:rsidR="00A54353" w:rsidRPr="00A54353" w:rsidRDefault="00A54353" w:rsidP="00A54353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</w:rPr>
      </w:pP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Все сотрудники </w:t>
      </w:r>
      <w:r w:rsidRPr="00A54353">
        <w:rPr>
          <w:sz w:val="24"/>
          <w:szCs w:val="24"/>
          <w:lang w:val="x-none"/>
        </w:rPr>
        <w:t xml:space="preserve">МБОУ </w:t>
      </w:r>
      <w:proofErr w:type="spellStart"/>
      <w:r w:rsidRPr="00A54353">
        <w:rPr>
          <w:sz w:val="24"/>
          <w:szCs w:val="24"/>
          <w:lang w:val="x-none"/>
        </w:rPr>
        <w:t>Займо-Обрывской</w:t>
      </w:r>
      <w:proofErr w:type="spellEnd"/>
      <w:r w:rsidRPr="00A54353">
        <w:rPr>
          <w:sz w:val="24"/>
          <w:szCs w:val="24"/>
          <w:lang w:val="x-none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 xml:space="preserve">, являющиеся пользователями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, должны четко знать и строго выполнять установленные правила и обязанности по доступу к защищаемым объектам и соблюдению принятого режима безопасности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>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При вступлении в должность нового сотрудника непосредственный начальник подразделения, в которое он поступает, обязан организовать его ознакомление с должностной инструкцией и необходимыми документами, регламентирующими требования по защите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, а также обучение навыкам выполнения процедур, необходимых для санкционированного использования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>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Сотрудник должен быть ознакомлен со сведениями настоящей Политики, принятых процедур работы с элементами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и </w:t>
      </w:r>
      <w:proofErr w:type="spellStart"/>
      <w:r w:rsidR="00457A0C" w:rsidRPr="00457A0C">
        <w:rPr>
          <w:sz w:val="24"/>
          <w:szCs w:val="24"/>
          <w:lang w:val="x-none"/>
        </w:rPr>
        <w:t>СЗПДн</w:t>
      </w:r>
      <w:proofErr w:type="spellEnd"/>
      <w:r w:rsidR="00457A0C" w:rsidRPr="00457A0C">
        <w:rPr>
          <w:sz w:val="24"/>
          <w:szCs w:val="24"/>
          <w:lang w:val="x-none"/>
        </w:rPr>
        <w:t>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Сотрудники </w:t>
      </w:r>
      <w:r w:rsidRPr="00A54353">
        <w:rPr>
          <w:sz w:val="24"/>
          <w:szCs w:val="24"/>
          <w:lang w:val="x-none"/>
        </w:rPr>
        <w:t xml:space="preserve">МБОУ </w:t>
      </w:r>
      <w:proofErr w:type="spellStart"/>
      <w:r w:rsidRPr="00A54353">
        <w:rPr>
          <w:sz w:val="24"/>
          <w:szCs w:val="24"/>
          <w:lang w:val="x-none"/>
        </w:rPr>
        <w:t>Займо-Обрывской</w:t>
      </w:r>
      <w:proofErr w:type="spellEnd"/>
      <w:r w:rsidRPr="00A54353">
        <w:rPr>
          <w:sz w:val="24"/>
          <w:szCs w:val="24"/>
          <w:lang w:val="x-none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>, использующие технические средства аутентификации, должны обеспечивать сохранность идентификаторов (электронных ключей) и не допускать НСД к ним, а так же возможность их утери или использования третьими лицами. Пользователи несут персональную ответственность за сохранность идентификаторов.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Сотрудники </w:t>
      </w:r>
      <w:r w:rsidRPr="00A54353">
        <w:rPr>
          <w:sz w:val="24"/>
          <w:szCs w:val="24"/>
          <w:lang w:val="x-none"/>
        </w:rPr>
        <w:t xml:space="preserve">МБОУ </w:t>
      </w:r>
      <w:proofErr w:type="spellStart"/>
      <w:r w:rsidRPr="00A54353">
        <w:rPr>
          <w:sz w:val="24"/>
          <w:szCs w:val="24"/>
          <w:lang w:val="x-none"/>
        </w:rPr>
        <w:t>Займо-Обрывской</w:t>
      </w:r>
      <w:proofErr w:type="spellEnd"/>
      <w:r w:rsidRPr="00A54353">
        <w:rPr>
          <w:sz w:val="24"/>
          <w:szCs w:val="24"/>
          <w:lang w:val="x-none"/>
        </w:rPr>
        <w:t xml:space="preserve"> СОШ Азовского района </w:t>
      </w:r>
      <w:r w:rsidR="00457A0C" w:rsidRPr="00457A0C">
        <w:rPr>
          <w:sz w:val="24"/>
          <w:szCs w:val="24"/>
          <w:lang w:val="x-none"/>
        </w:rPr>
        <w:t xml:space="preserve">должны следовать установленным процедурам поддержания режима безопасности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при выборе и использовании паролей (если не используются технические средства аутентификации). 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Сотрудники </w:t>
      </w:r>
      <w:r w:rsidRPr="00A54353">
        <w:rPr>
          <w:sz w:val="24"/>
          <w:szCs w:val="24"/>
          <w:lang w:val="x-none"/>
        </w:rPr>
        <w:t xml:space="preserve">МБОУ </w:t>
      </w:r>
      <w:proofErr w:type="spellStart"/>
      <w:r w:rsidRPr="00A54353">
        <w:rPr>
          <w:sz w:val="24"/>
          <w:szCs w:val="24"/>
          <w:lang w:val="x-none"/>
        </w:rPr>
        <w:t>Займо-Обрывской</w:t>
      </w:r>
      <w:proofErr w:type="spellEnd"/>
      <w:r w:rsidRPr="00A54353">
        <w:rPr>
          <w:sz w:val="24"/>
          <w:szCs w:val="24"/>
          <w:lang w:val="x-none"/>
        </w:rPr>
        <w:t xml:space="preserve"> СОШ Азовского района </w:t>
      </w:r>
      <w:r w:rsidR="00457A0C" w:rsidRPr="00457A0C">
        <w:rPr>
          <w:sz w:val="24"/>
          <w:szCs w:val="24"/>
          <w:lang w:val="x-none"/>
        </w:rPr>
        <w:t xml:space="preserve">должны обеспечивать надлежащую защиту оборудования, оставляемого без присмотра, особенно в тех случаях, когда в помещение имеют доступ посторонние лица. Все пользователи должны знать требования по безопасности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и процедуры защиты оборудования, оставленного без присмотра, а также свои обязанности по обеспечению такой защиты. 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lastRenderedPageBreak/>
        <w:t xml:space="preserve">         </w:t>
      </w:r>
      <w:r w:rsidR="00457A0C" w:rsidRPr="00457A0C">
        <w:rPr>
          <w:sz w:val="24"/>
          <w:szCs w:val="24"/>
          <w:lang w:val="x-none"/>
        </w:rPr>
        <w:t>Сотрудникам запрещается устанавливать постороннее программное обеспечение, подключать личные мобильные устройства и носители информации, а так же записывать на них защищаемую информацию.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Сотрудникам запрещается разглашать защищаемую информацию, которая стала им известна при работе с информационными системами </w:t>
      </w:r>
      <w:r w:rsidRPr="00A54353">
        <w:rPr>
          <w:sz w:val="24"/>
          <w:szCs w:val="24"/>
          <w:lang w:val="x-none"/>
        </w:rPr>
        <w:t xml:space="preserve">МБОУ </w:t>
      </w:r>
      <w:proofErr w:type="spellStart"/>
      <w:r w:rsidRPr="00A54353">
        <w:rPr>
          <w:sz w:val="24"/>
          <w:szCs w:val="24"/>
          <w:lang w:val="x-none"/>
        </w:rPr>
        <w:t>Займо-Обрывской</w:t>
      </w:r>
      <w:proofErr w:type="spellEnd"/>
      <w:r w:rsidRPr="00A54353">
        <w:rPr>
          <w:sz w:val="24"/>
          <w:szCs w:val="24"/>
          <w:lang w:val="x-none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>, третьим лицам.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При работе с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в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сотрудники  </w:t>
      </w:r>
      <w:r w:rsidRPr="00A54353">
        <w:rPr>
          <w:sz w:val="24"/>
          <w:szCs w:val="24"/>
          <w:lang w:val="x-none"/>
        </w:rPr>
        <w:t xml:space="preserve">МБОУ </w:t>
      </w:r>
      <w:proofErr w:type="spellStart"/>
      <w:r w:rsidRPr="00A54353">
        <w:rPr>
          <w:sz w:val="24"/>
          <w:szCs w:val="24"/>
          <w:lang w:val="x-none"/>
        </w:rPr>
        <w:t>Займо-Обрывской</w:t>
      </w:r>
      <w:proofErr w:type="spellEnd"/>
      <w:r w:rsidRPr="00A54353">
        <w:rPr>
          <w:sz w:val="24"/>
          <w:szCs w:val="24"/>
          <w:lang w:val="x-none"/>
        </w:rPr>
        <w:t xml:space="preserve"> СОШ Азовского района </w:t>
      </w:r>
      <w:r w:rsidR="00457A0C" w:rsidRPr="00457A0C">
        <w:rPr>
          <w:sz w:val="24"/>
          <w:szCs w:val="24"/>
          <w:lang w:val="x-none"/>
        </w:rPr>
        <w:t xml:space="preserve">обязаны обеспечить отсутствие возможности просмотра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 третьими лицами с мониторов АРМ или терминалов.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При завершении работы с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сотрудники обязаны защитить АРМ или терминалы с помощью блокировки ключом или эквивалентного средства контроля, например, доступом по паролю, если не используются более сильные средства защиты.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</w:t>
      </w:r>
      <w:r w:rsidR="00457A0C" w:rsidRPr="00457A0C">
        <w:rPr>
          <w:sz w:val="24"/>
          <w:szCs w:val="24"/>
          <w:lang w:val="x-none"/>
        </w:rPr>
        <w:t xml:space="preserve">Сотрудники </w:t>
      </w:r>
      <w:r w:rsidRPr="00A54353">
        <w:rPr>
          <w:sz w:val="24"/>
          <w:szCs w:val="24"/>
          <w:lang w:val="x-none"/>
        </w:rPr>
        <w:t xml:space="preserve">МБОУ </w:t>
      </w:r>
      <w:proofErr w:type="spellStart"/>
      <w:r w:rsidRPr="00A54353">
        <w:rPr>
          <w:sz w:val="24"/>
          <w:szCs w:val="24"/>
          <w:lang w:val="x-none"/>
        </w:rPr>
        <w:t>Займо-Обрывской</w:t>
      </w:r>
      <w:proofErr w:type="spellEnd"/>
      <w:r w:rsidRPr="00A54353">
        <w:rPr>
          <w:sz w:val="24"/>
          <w:szCs w:val="24"/>
          <w:lang w:val="x-none"/>
        </w:rPr>
        <w:t xml:space="preserve"> СОШ Азовского района </w:t>
      </w:r>
      <w:r w:rsidR="00457A0C" w:rsidRPr="00457A0C">
        <w:rPr>
          <w:sz w:val="24"/>
          <w:szCs w:val="24"/>
          <w:lang w:val="x-none"/>
        </w:rPr>
        <w:t xml:space="preserve">должны быть проинформированы об угрозах нарушения режима безопасности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и ответственности за его нарушение. Они должны быть ознакомлены с утвержденной формальной процедурой наложения дисциплинарных взысканий на сотрудников, которые нарушили принятые политику и процедуры безопасности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>.</w:t>
      </w:r>
    </w:p>
    <w:p w:rsidR="00457A0C" w:rsidRPr="00457A0C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Сотрудники обязаны без промедления сообщать обо всех наблюдаемых или подозрительных случаях работы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, могущих повлечь за собой угрозы безопасности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, а также о выявленных ими событиях, затрагивающих безопасность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, руководству подразделения и лицу, отвечающему за немедленное реагирование на угрозы безопасности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. </w:t>
      </w:r>
    </w:p>
    <w:p w:rsidR="00A54353" w:rsidRDefault="00A54353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/>
          <w:bCs/>
          <w:sz w:val="24"/>
          <w:szCs w:val="24"/>
          <w:lang w:val="x-none"/>
        </w:rPr>
      </w:pPr>
      <w:bookmarkStart w:id="52" w:name="_Toc248298282"/>
      <w:bookmarkStart w:id="53" w:name="_Toc242815351"/>
      <w:bookmarkStart w:id="54" w:name="_Toc214259744"/>
      <w:bookmarkStart w:id="55" w:name="_Toc323195406"/>
    </w:p>
    <w:p w:rsidR="00457A0C" w:rsidRPr="00457A0C" w:rsidRDefault="00457A0C" w:rsidP="00A54353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  <w:lang w:val="x-none"/>
        </w:rPr>
      </w:pPr>
      <w:r w:rsidRPr="00457A0C">
        <w:rPr>
          <w:b/>
          <w:bCs/>
          <w:sz w:val="24"/>
          <w:szCs w:val="24"/>
          <w:lang w:val="x-none"/>
        </w:rPr>
        <w:t xml:space="preserve">Должностные обязанности пользователей </w:t>
      </w:r>
      <w:proofErr w:type="spellStart"/>
      <w:r w:rsidRPr="00457A0C">
        <w:rPr>
          <w:b/>
          <w:bCs/>
          <w:sz w:val="24"/>
          <w:szCs w:val="24"/>
          <w:lang w:val="x-none"/>
        </w:rPr>
        <w:t>ИСПДн</w:t>
      </w:r>
      <w:bookmarkEnd w:id="52"/>
      <w:bookmarkEnd w:id="53"/>
      <w:bookmarkEnd w:id="54"/>
      <w:bookmarkEnd w:id="55"/>
      <w:proofErr w:type="spellEnd"/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Должностные обязанности пользователей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описаны в следующих документах:</w:t>
      </w:r>
    </w:p>
    <w:p w:rsidR="00457A0C" w:rsidRPr="00FC553E" w:rsidRDefault="00457A0C" w:rsidP="00FC553E">
      <w:pPr>
        <w:pStyle w:val="aa"/>
        <w:keepNext/>
        <w:keepLines/>
        <w:widowControl/>
        <w:numPr>
          <w:ilvl w:val="0"/>
          <w:numId w:val="46"/>
        </w:numPr>
        <w:suppressAutoHyphens/>
        <w:spacing w:line="240" w:lineRule="auto"/>
        <w:jc w:val="left"/>
        <w:rPr>
          <w:sz w:val="24"/>
          <w:szCs w:val="24"/>
        </w:rPr>
      </w:pPr>
      <w:r w:rsidRPr="00FC553E">
        <w:rPr>
          <w:sz w:val="24"/>
          <w:szCs w:val="24"/>
        </w:rPr>
        <w:t xml:space="preserve">Инструкция администратора </w:t>
      </w:r>
      <w:proofErr w:type="spellStart"/>
      <w:r w:rsidRPr="00FC553E">
        <w:rPr>
          <w:sz w:val="24"/>
          <w:szCs w:val="24"/>
        </w:rPr>
        <w:t>ИСПДн</w:t>
      </w:r>
      <w:proofErr w:type="spellEnd"/>
      <w:r w:rsidRPr="00FC553E">
        <w:rPr>
          <w:sz w:val="24"/>
          <w:szCs w:val="24"/>
        </w:rPr>
        <w:t>;</w:t>
      </w:r>
    </w:p>
    <w:p w:rsidR="00457A0C" w:rsidRPr="00FC553E" w:rsidRDefault="00457A0C" w:rsidP="00FC553E">
      <w:pPr>
        <w:pStyle w:val="aa"/>
        <w:keepNext/>
        <w:keepLines/>
        <w:widowControl/>
        <w:numPr>
          <w:ilvl w:val="0"/>
          <w:numId w:val="46"/>
        </w:numPr>
        <w:suppressAutoHyphens/>
        <w:spacing w:line="240" w:lineRule="auto"/>
        <w:jc w:val="left"/>
        <w:rPr>
          <w:sz w:val="24"/>
          <w:szCs w:val="24"/>
        </w:rPr>
      </w:pPr>
      <w:r w:rsidRPr="00FC553E">
        <w:rPr>
          <w:sz w:val="24"/>
          <w:szCs w:val="24"/>
        </w:rPr>
        <w:t xml:space="preserve">Инструкция администратора безопасности </w:t>
      </w:r>
      <w:proofErr w:type="spellStart"/>
      <w:r w:rsidRPr="00FC553E">
        <w:rPr>
          <w:sz w:val="24"/>
          <w:szCs w:val="24"/>
        </w:rPr>
        <w:t>ИСПДн</w:t>
      </w:r>
      <w:proofErr w:type="spellEnd"/>
      <w:r w:rsidRPr="00FC553E">
        <w:rPr>
          <w:sz w:val="24"/>
          <w:szCs w:val="24"/>
        </w:rPr>
        <w:t>;</w:t>
      </w:r>
    </w:p>
    <w:p w:rsidR="00457A0C" w:rsidRPr="00FC553E" w:rsidRDefault="00457A0C" w:rsidP="00FC553E">
      <w:pPr>
        <w:pStyle w:val="aa"/>
        <w:keepNext/>
        <w:keepLines/>
        <w:widowControl/>
        <w:numPr>
          <w:ilvl w:val="0"/>
          <w:numId w:val="46"/>
        </w:numPr>
        <w:suppressAutoHyphens/>
        <w:spacing w:line="240" w:lineRule="auto"/>
        <w:jc w:val="left"/>
        <w:rPr>
          <w:sz w:val="24"/>
          <w:szCs w:val="24"/>
        </w:rPr>
      </w:pPr>
      <w:r w:rsidRPr="00FC553E">
        <w:rPr>
          <w:sz w:val="24"/>
          <w:szCs w:val="24"/>
        </w:rPr>
        <w:t xml:space="preserve">Инструкция пользователя </w:t>
      </w:r>
      <w:proofErr w:type="spellStart"/>
      <w:r w:rsidRPr="00FC553E">
        <w:rPr>
          <w:sz w:val="24"/>
          <w:szCs w:val="24"/>
        </w:rPr>
        <w:t>ИСПДн</w:t>
      </w:r>
      <w:proofErr w:type="spellEnd"/>
      <w:r w:rsidRPr="00FC553E">
        <w:rPr>
          <w:sz w:val="24"/>
          <w:szCs w:val="24"/>
        </w:rPr>
        <w:t>;</w:t>
      </w:r>
    </w:p>
    <w:p w:rsidR="00457A0C" w:rsidRPr="00FC553E" w:rsidRDefault="00457A0C" w:rsidP="00FC553E">
      <w:pPr>
        <w:pStyle w:val="aa"/>
        <w:keepNext/>
        <w:keepLines/>
        <w:widowControl/>
        <w:numPr>
          <w:ilvl w:val="0"/>
          <w:numId w:val="46"/>
        </w:numPr>
        <w:suppressAutoHyphens/>
        <w:spacing w:line="240" w:lineRule="auto"/>
        <w:jc w:val="left"/>
        <w:rPr>
          <w:sz w:val="24"/>
          <w:szCs w:val="24"/>
        </w:rPr>
      </w:pPr>
      <w:r w:rsidRPr="00FC553E">
        <w:rPr>
          <w:sz w:val="24"/>
          <w:szCs w:val="24"/>
        </w:rPr>
        <w:t>Инструкция пользователя при во</w:t>
      </w:r>
      <w:r w:rsidR="00FC553E">
        <w:rPr>
          <w:sz w:val="24"/>
          <w:szCs w:val="24"/>
        </w:rPr>
        <w:t>зникновении внештатных ситуаций.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457A0C" w:rsidRPr="00FC553E" w:rsidRDefault="00457A0C" w:rsidP="00FC553E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  <w:lang w:val="x-none"/>
        </w:rPr>
      </w:pPr>
      <w:bookmarkStart w:id="56" w:name="_Toc248298283"/>
      <w:bookmarkStart w:id="57" w:name="_Toc242815357"/>
      <w:bookmarkStart w:id="58" w:name="_Toc323195407"/>
      <w:r w:rsidRPr="00457A0C">
        <w:rPr>
          <w:b/>
          <w:bCs/>
          <w:sz w:val="24"/>
          <w:szCs w:val="24"/>
          <w:lang w:val="x-none"/>
        </w:rPr>
        <w:t xml:space="preserve">Ответственность сотрудников </w:t>
      </w:r>
      <w:proofErr w:type="spellStart"/>
      <w:r w:rsidRPr="00457A0C">
        <w:rPr>
          <w:b/>
          <w:bCs/>
          <w:sz w:val="24"/>
          <w:szCs w:val="24"/>
          <w:lang w:val="x-none"/>
        </w:rPr>
        <w:t>ИСПДн</w:t>
      </w:r>
      <w:proofErr w:type="spellEnd"/>
      <w:r w:rsidRPr="00457A0C">
        <w:rPr>
          <w:b/>
          <w:bCs/>
          <w:sz w:val="24"/>
          <w:szCs w:val="24"/>
          <w:lang w:val="x-none"/>
        </w:rPr>
        <w:t xml:space="preserve"> </w:t>
      </w:r>
      <w:bookmarkEnd w:id="56"/>
      <w:bookmarkEnd w:id="57"/>
      <w:bookmarkEnd w:id="58"/>
      <w:r w:rsidRPr="00457A0C">
        <w:rPr>
          <w:b/>
          <w:bCs/>
          <w:sz w:val="24"/>
          <w:szCs w:val="24"/>
          <w:lang w:val="x-none"/>
        </w:rPr>
        <w:t xml:space="preserve">Азовского </w:t>
      </w:r>
      <w:proofErr w:type="spellStart"/>
      <w:r w:rsidRPr="00457A0C">
        <w:rPr>
          <w:b/>
          <w:bCs/>
          <w:sz w:val="24"/>
          <w:szCs w:val="24"/>
          <w:lang w:val="x-none"/>
        </w:rPr>
        <w:t>РайОО</w:t>
      </w:r>
      <w:proofErr w:type="spellEnd"/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В соответствии со ст. 24 Федерального закона Российской Федерации от 27 июля </w:t>
      </w:r>
      <w:smartTag w:uri="urn:schemas-microsoft-com:office:smarttags" w:element="metricconverter">
        <w:smartTagPr>
          <w:attr w:name="ProductID" w:val="2006 г"/>
        </w:smartTagPr>
        <w:r w:rsidR="00457A0C" w:rsidRPr="00457A0C">
          <w:rPr>
            <w:sz w:val="24"/>
            <w:szCs w:val="24"/>
            <w:lang w:val="x-none"/>
          </w:rPr>
          <w:t>2006 г</w:t>
        </w:r>
      </w:smartTag>
      <w:r w:rsidR="00457A0C" w:rsidRPr="00457A0C">
        <w:rPr>
          <w:sz w:val="24"/>
          <w:szCs w:val="24"/>
          <w:lang w:val="x-none"/>
        </w:rPr>
        <w:t xml:space="preserve">. </w:t>
      </w:r>
      <w:r>
        <w:rPr>
          <w:sz w:val="24"/>
          <w:szCs w:val="24"/>
        </w:rPr>
        <w:t xml:space="preserve">     </w:t>
      </w:r>
      <w:r w:rsidR="00457A0C" w:rsidRPr="00457A0C">
        <w:rPr>
          <w:sz w:val="24"/>
          <w:szCs w:val="24"/>
          <w:lang w:val="x-none"/>
        </w:rPr>
        <w:t>№ 152-ФЗ «О персональных данных» лица, виновные в нарушении требований данного Федерального закона, несут гражданскую, уголовную, административную, дисциплинарную и иную предусмотренную законодательством Российской Федерации ответственность.</w:t>
      </w:r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</w:t>
      </w:r>
      <w:r w:rsidR="00457A0C" w:rsidRPr="00457A0C">
        <w:rPr>
          <w:sz w:val="24"/>
          <w:szCs w:val="24"/>
          <w:lang w:val="x-none"/>
        </w:rPr>
        <w:t>Действующее законодательство РФ позволяет предъявлять требования по обеспечению безопасной работы с защищаемой информацией и предусматривает ответственность за нарушение установленных правил эксплуатации ЭВМ и систем, неправомерный доступ к информации, если эти действия привели к уничтожению, блокированию, модификации информации или нарушению работы ЭВМ или сетей (статьи 272,273 и 274 УК РФ).</w:t>
      </w:r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Администратор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и администратор безопасности несут ответственность за все действия, совершенные от имени их учетных записей или системных учетных записей, если не доказан факт несанкционированного использования учетных записей.</w:t>
      </w:r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При нарушениях сотрудниками </w:t>
      </w:r>
      <w:r w:rsidRPr="00FC553E">
        <w:rPr>
          <w:sz w:val="24"/>
          <w:szCs w:val="24"/>
          <w:lang w:val="x-none"/>
        </w:rPr>
        <w:t xml:space="preserve">МБОУ </w:t>
      </w:r>
      <w:proofErr w:type="spellStart"/>
      <w:r w:rsidRPr="00FC553E">
        <w:rPr>
          <w:sz w:val="24"/>
          <w:szCs w:val="24"/>
          <w:lang w:val="x-none"/>
        </w:rPr>
        <w:t>Займо-Обрывской</w:t>
      </w:r>
      <w:proofErr w:type="spellEnd"/>
      <w:r w:rsidRPr="00FC553E">
        <w:rPr>
          <w:sz w:val="24"/>
          <w:szCs w:val="24"/>
          <w:lang w:val="x-none"/>
        </w:rPr>
        <w:t xml:space="preserve"> СОШ Азовского района </w:t>
      </w:r>
      <w:r w:rsidR="00457A0C" w:rsidRPr="00457A0C">
        <w:rPr>
          <w:sz w:val="24"/>
          <w:szCs w:val="24"/>
          <w:lang w:val="x-none"/>
        </w:rPr>
        <w:t xml:space="preserve">– пользователей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правил, связанных с безопасностью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>, они несут ответственность, установленную действующим законодательством Российской Федерации.</w:t>
      </w:r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Приведенные выше требования нормативных документов по защите информации должны быть отражены в Положениях о подразделениях </w:t>
      </w:r>
      <w:r w:rsidRPr="00FC553E">
        <w:rPr>
          <w:sz w:val="24"/>
          <w:szCs w:val="24"/>
          <w:lang w:val="x-none"/>
        </w:rPr>
        <w:t xml:space="preserve">МБОУ </w:t>
      </w:r>
      <w:proofErr w:type="spellStart"/>
      <w:r w:rsidRPr="00FC553E">
        <w:rPr>
          <w:sz w:val="24"/>
          <w:szCs w:val="24"/>
          <w:lang w:val="x-none"/>
        </w:rPr>
        <w:t>Займо-Обрывской</w:t>
      </w:r>
      <w:proofErr w:type="spellEnd"/>
      <w:r w:rsidRPr="00FC553E">
        <w:rPr>
          <w:sz w:val="24"/>
          <w:szCs w:val="24"/>
          <w:lang w:val="x-none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 xml:space="preserve">, осуществляющих обработку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в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и должностных инструкциях сотрудников </w:t>
      </w:r>
      <w:r w:rsidRPr="00FC553E">
        <w:rPr>
          <w:sz w:val="24"/>
          <w:szCs w:val="24"/>
          <w:lang w:val="x-none"/>
        </w:rPr>
        <w:t xml:space="preserve">МБОУ </w:t>
      </w:r>
      <w:proofErr w:type="spellStart"/>
      <w:r w:rsidRPr="00FC553E">
        <w:rPr>
          <w:sz w:val="24"/>
          <w:szCs w:val="24"/>
          <w:lang w:val="x-none"/>
        </w:rPr>
        <w:t>Займо-Обрывской</w:t>
      </w:r>
      <w:proofErr w:type="spellEnd"/>
      <w:r w:rsidRPr="00FC553E">
        <w:rPr>
          <w:sz w:val="24"/>
          <w:szCs w:val="24"/>
          <w:lang w:val="x-none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>.</w:t>
      </w:r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  <w:lang w:val="x-none"/>
        </w:rPr>
        <w:t xml:space="preserve">Необходимо внести в Положения о подразделениях </w:t>
      </w:r>
      <w:r w:rsidRPr="00FC553E">
        <w:rPr>
          <w:sz w:val="24"/>
          <w:szCs w:val="24"/>
          <w:lang w:val="x-none"/>
        </w:rPr>
        <w:t xml:space="preserve">МБОУ </w:t>
      </w:r>
      <w:proofErr w:type="spellStart"/>
      <w:r w:rsidRPr="00FC553E">
        <w:rPr>
          <w:sz w:val="24"/>
          <w:szCs w:val="24"/>
          <w:lang w:val="x-none"/>
        </w:rPr>
        <w:t>Займо-Обрывской</w:t>
      </w:r>
      <w:proofErr w:type="spellEnd"/>
      <w:r w:rsidRPr="00FC553E">
        <w:rPr>
          <w:sz w:val="24"/>
          <w:szCs w:val="24"/>
          <w:lang w:val="x-none"/>
        </w:rPr>
        <w:t xml:space="preserve"> СОШ Азовского района</w:t>
      </w:r>
      <w:r w:rsidR="00457A0C" w:rsidRPr="00457A0C">
        <w:rPr>
          <w:sz w:val="24"/>
          <w:szCs w:val="24"/>
          <w:lang w:val="x-none"/>
        </w:rPr>
        <w:t xml:space="preserve">, осуществляющих обработку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 xml:space="preserve"> в </w:t>
      </w:r>
      <w:proofErr w:type="spellStart"/>
      <w:r w:rsidR="00457A0C" w:rsidRPr="00457A0C">
        <w:rPr>
          <w:sz w:val="24"/>
          <w:szCs w:val="24"/>
          <w:lang w:val="x-none"/>
        </w:rPr>
        <w:t>ИСПДн</w:t>
      </w:r>
      <w:proofErr w:type="spellEnd"/>
      <w:r w:rsidR="00457A0C" w:rsidRPr="00457A0C">
        <w:rPr>
          <w:sz w:val="24"/>
          <w:szCs w:val="24"/>
          <w:lang w:val="x-none"/>
        </w:rPr>
        <w:t xml:space="preserve"> сведения об ответственности их руководителей и сотрудников за разглашение и несанкционированную модификацию (искажение, фальсификацию) </w:t>
      </w:r>
      <w:proofErr w:type="spellStart"/>
      <w:r w:rsidR="00457A0C" w:rsidRPr="00457A0C">
        <w:rPr>
          <w:sz w:val="24"/>
          <w:szCs w:val="24"/>
          <w:lang w:val="x-none"/>
        </w:rPr>
        <w:t>ПДн</w:t>
      </w:r>
      <w:proofErr w:type="spellEnd"/>
      <w:r w:rsidR="00457A0C" w:rsidRPr="00457A0C">
        <w:rPr>
          <w:sz w:val="24"/>
          <w:szCs w:val="24"/>
          <w:lang w:val="x-none"/>
        </w:rPr>
        <w:t>, а также за неправомерное вмешательство в процессы их автоматизированной обработки.</w:t>
      </w:r>
      <w:bookmarkStart w:id="59" w:name="_Toc248298284"/>
      <w:bookmarkStart w:id="60" w:name="_Toc242815358"/>
    </w:p>
    <w:p w:rsidR="00457A0C" w:rsidRPr="00457A0C" w:rsidRDefault="00457A0C" w:rsidP="00FC553E">
      <w:pPr>
        <w:keepNext/>
        <w:keepLines/>
        <w:widowControl/>
        <w:suppressAutoHyphens/>
        <w:spacing w:line="240" w:lineRule="auto"/>
        <w:ind w:firstLine="0"/>
        <w:contextualSpacing/>
        <w:jc w:val="center"/>
        <w:rPr>
          <w:b/>
          <w:bCs/>
          <w:sz w:val="24"/>
          <w:szCs w:val="24"/>
          <w:lang w:val="x-none"/>
        </w:rPr>
      </w:pPr>
      <w:r w:rsidRPr="00457A0C">
        <w:rPr>
          <w:b/>
          <w:bCs/>
          <w:sz w:val="24"/>
          <w:szCs w:val="24"/>
          <w:lang w:val="x-none"/>
        </w:rPr>
        <w:br w:type="page"/>
      </w:r>
      <w:bookmarkStart w:id="61" w:name="_Toc323195408"/>
      <w:r w:rsidRPr="00457A0C">
        <w:rPr>
          <w:b/>
          <w:bCs/>
          <w:sz w:val="24"/>
          <w:szCs w:val="24"/>
          <w:lang w:val="x-none"/>
        </w:rPr>
        <w:lastRenderedPageBreak/>
        <w:t>7.</w:t>
      </w:r>
      <w:r w:rsidR="00FC553E">
        <w:rPr>
          <w:b/>
          <w:bCs/>
          <w:sz w:val="24"/>
          <w:szCs w:val="24"/>
        </w:rPr>
        <w:t xml:space="preserve"> </w:t>
      </w:r>
      <w:r w:rsidRPr="00457A0C">
        <w:rPr>
          <w:b/>
          <w:bCs/>
          <w:sz w:val="24"/>
          <w:szCs w:val="24"/>
          <w:lang w:val="x-none"/>
        </w:rPr>
        <w:t>Список использованных источников</w:t>
      </w:r>
      <w:bookmarkEnd w:id="59"/>
      <w:bookmarkEnd w:id="60"/>
      <w:bookmarkEnd w:id="61"/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b/>
          <w:sz w:val="24"/>
          <w:szCs w:val="24"/>
          <w:lang w:val="x-none"/>
        </w:rPr>
      </w:pPr>
      <w:r>
        <w:rPr>
          <w:b/>
          <w:sz w:val="24"/>
          <w:szCs w:val="24"/>
        </w:rPr>
        <w:t xml:space="preserve">         </w:t>
      </w:r>
      <w:r w:rsidR="00457A0C" w:rsidRPr="00457A0C">
        <w:rPr>
          <w:b/>
          <w:sz w:val="24"/>
          <w:szCs w:val="24"/>
          <w:lang w:val="x-none"/>
        </w:rPr>
        <w:t>Основными нормативно-правовыми и методическими документами, на которых базируется настоящая Политика, являются:</w:t>
      </w:r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</w:rPr>
        <w:t xml:space="preserve">Федеральный Закон от 27.07.2006 г. № 152-ФЗ «О персональных данных» (далее – ФЗ «О персональных данных»), устанавливающий основные принципы и условия обработки </w:t>
      </w:r>
      <w:proofErr w:type="spellStart"/>
      <w:r w:rsidR="00457A0C" w:rsidRPr="00457A0C">
        <w:rPr>
          <w:sz w:val="24"/>
          <w:szCs w:val="24"/>
        </w:rPr>
        <w:t>ПДн</w:t>
      </w:r>
      <w:proofErr w:type="spellEnd"/>
      <w:r w:rsidR="00457A0C" w:rsidRPr="00457A0C">
        <w:rPr>
          <w:sz w:val="24"/>
          <w:szCs w:val="24"/>
        </w:rPr>
        <w:t xml:space="preserve">, права, обязанности и ответственность участников отношений, связанных с обработкой </w:t>
      </w:r>
      <w:proofErr w:type="spellStart"/>
      <w:r w:rsidR="00457A0C" w:rsidRPr="00457A0C">
        <w:rPr>
          <w:sz w:val="24"/>
          <w:szCs w:val="24"/>
        </w:rPr>
        <w:t>ПДн</w:t>
      </w:r>
      <w:proofErr w:type="spellEnd"/>
      <w:r w:rsidR="00457A0C" w:rsidRPr="00457A0C">
        <w:rPr>
          <w:sz w:val="24"/>
          <w:szCs w:val="24"/>
        </w:rPr>
        <w:t>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</w:rPr>
        <w:t xml:space="preserve">«Требования к защите персональных данных при </w:t>
      </w:r>
      <w:proofErr w:type="gramStart"/>
      <w:r w:rsidR="00457A0C" w:rsidRPr="00457A0C">
        <w:rPr>
          <w:sz w:val="24"/>
          <w:szCs w:val="24"/>
        </w:rPr>
        <w:t>их  обработке</w:t>
      </w:r>
      <w:proofErr w:type="gramEnd"/>
      <w:r w:rsidR="00457A0C" w:rsidRPr="00457A0C">
        <w:rPr>
          <w:sz w:val="24"/>
          <w:szCs w:val="24"/>
        </w:rPr>
        <w:t xml:space="preserve"> в информационных системах персональных данных», утвержденное Постановлением Правительства РФ от 01.11.2012 г. № 1119.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</w:rPr>
        <w:t>«Положение об особенностях обработки персональных данных, осуществляемой без использования средств автоматизации», утвержденное Постановлением Правительства РФ от 15.09.2008 г. № 687.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</w:rPr>
        <w:t>«Требования к материальным носителям биометрических персональных данных и технологиям хранения таких данных вне информационных систем персональных данных», утвержденные Постановлением Правительства РФ от 06.07.2008 г. № 512.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</w:rPr>
        <w:t xml:space="preserve">Нормативно-методические документы Федеральной службы по техническому и экспертному контролю Российской Федерации (далее - ФСТЭК России) по обеспечению безопасности </w:t>
      </w:r>
      <w:proofErr w:type="spellStart"/>
      <w:r w:rsidR="00457A0C" w:rsidRPr="00457A0C">
        <w:rPr>
          <w:sz w:val="24"/>
          <w:szCs w:val="24"/>
        </w:rPr>
        <w:t>ПДн</w:t>
      </w:r>
      <w:proofErr w:type="spellEnd"/>
      <w:r w:rsidR="00457A0C" w:rsidRPr="00457A0C">
        <w:rPr>
          <w:sz w:val="24"/>
          <w:szCs w:val="24"/>
        </w:rPr>
        <w:t xml:space="preserve"> при их обработке в </w:t>
      </w:r>
      <w:proofErr w:type="spellStart"/>
      <w:r w:rsidR="00457A0C" w:rsidRPr="00457A0C">
        <w:rPr>
          <w:sz w:val="24"/>
          <w:szCs w:val="24"/>
        </w:rPr>
        <w:t>ИСПДн</w:t>
      </w:r>
      <w:proofErr w:type="spellEnd"/>
      <w:r w:rsidR="00457A0C" w:rsidRPr="00457A0C">
        <w:rPr>
          <w:sz w:val="24"/>
          <w:szCs w:val="24"/>
        </w:rPr>
        <w:t>: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</w:rPr>
        <w:t xml:space="preserve">Базовая модель угроз безопасности персональных данных при их обработке в информационных системах персональных данных, утв. Зам. директора ФСТЭК России 15.02.08 г. 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</w:rPr>
        <w:t>Методика определения актуальных угроз безопасности персональных данных при их обработке в информационных системах персональных данных, утв. Зам. директора ФСТЭК России 15.02.08 г.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</w:rPr>
        <w:t xml:space="preserve">Приказ ФСТЭК России № </w:t>
      </w:r>
      <w:proofErr w:type="gramStart"/>
      <w:r w:rsidR="00457A0C" w:rsidRPr="00457A0C">
        <w:rPr>
          <w:sz w:val="24"/>
          <w:szCs w:val="24"/>
        </w:rPr>
        <w:t>17  от</w:t>
      </w:r>
      <w:proofErr w:type="gramEnd"/>
      <w:r w:rsidR="00457A0C" w:rsidRPr="00457A0C">
        <w:rPr>
          <w:sz w:val="24"/>
          <w:szCs w:val="24"/>
        </w:rPr>
        <w:t xml:space="preserve">  11 февраля 2013 года  «Об утверждении Требований о защите информации, не составляющих государственную тайну, содержащихся в государственных информационных системах».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457A0C" w:rsidRPr="00457A0C">
        <w:rPr>
          <w:sz w:val="24"/>
          <w:szCs w:val="24"/>
        </w:rPr>
        <w:t xml:space="preserve">Приказ ФСТЭК России № 21 от 18 февраля 2013 </w:t>
      </w:r>
      <w:proofErr w:type="gramStart"/>
      <w:r w:rsidR="00457A0C" w:rsidRPr="00457A0C">
        <w:rPr>
          <w:sz w:val="24"/>
          <w:szCs w:val="24"/>
        </w:rPr>
        <w:t>года  «</w:t>
      </w:r>
      <w:proofErr w:type="gramEnd"/>
      <w:r w:rsidR="00457A0C" w:rsidRPr="00457A0C">
        <w:rPr>
          <w:sz w:val="24"/>
          <w:szCs w:val="24"/>
        </w:rPr>
        <w:t>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данных».</w:t>
      </w:r>
    </w:p>
    <w:p w:rsidR="00457A0C" w:rsidRPr="00457A0C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457A0C" w:rsidRPr="00457A0C" w:rsidRDefault="00FC553E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57A0C" w:rsidRPr="00457A0C">
        <w:rPr>
          <w:sz w:val="24"/>
          <w:szCs w:val="24"/>
        </w:rPr>
        <w:t xml:space="preserve">Приказ Федеральной службы безопасности Российской Федерации от 10 июля 2014 г. </w:t>
      </w:r>
      <w:r>
        <w:rPr>
          <w:sz w:val="24"/>
          <w:szCs w:val="24"/>
        </w:rPr>
        <w:t>№</w:t>
      </w:r>
      <w:r w:rsidR="00457A0C" w:rsidRPr="00457A0C">
        <w:rPr>
          <w:sz w:val="24"/>
          <w:szCs w:val="24"/>
        </w:rPr>
        <w:t xml:space="preserve"> 378 "Об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защищенности".</w:t>
      </w:r>
    </w:p>
    <w:p w:rsidR="00457A0C" w:rsidRPr="002E39F4" w:rsidRDefault="00457A0C" w:rsidP="00AB3134">
      <w:pPr>
        <w:keepNext/>
        <w:keepLines/>
        <w:widowControl/>
        <w:suppressAutoHyphens/>
        <w:spacing w:line="240" w:lineRule="auto"/>
        <w:ind w:firstLine="0"/>
        <w:contextualSpacing/>
        <w:jc w:val="left"/>
        <w:rPr>
          <w:sz w:val="24"/>
          <w:szCs w:val="24"/>
          <w:lang w:val="x-none"/>
        </w:rPr>
      </w:pPr>
    </w:p>
    <w:sectPr w:rsidR="00457A0C" w:rsidRPr="002E39F4" w:rsidSect="00136744">
      <w:footerReference w:type="default" r:id="rId8"/>
      <w:pgSz w:w="11906" w:h="16838"/>
      <w:pgMar w:top="567" w:right="567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AD5" w:rsidRDefault="008D5AD5" w:rsidP="007B603F">
      <w:pPr>
        <w:spacing w:line="240" w:lineRule="auto"/>
      </w:pPr>
      <w:r>
        <w:separator/>
      </w:r>
    </w:p>
  </w:endnote>
  <w:endnote w:type="continuationSeparator" w:id="0">
    <w:p w:rsidR="008D5AD5" w:rsidRDefault="008D5AD5" w:rsidP="007B60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051612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2E4B8F" w:rsidRPr="007B603F" w:rsidRDefault="002E4B8F" w:rsidP="007B603F">
        <w:pPr>
          <w:pStyle w:val="a8"/>
          <w:jc w:val="center"/>
          <w:rPr>
            <w:sz w:val="24"/>
            <w:szCs w:val="24"/>
          </w:rPr>
        </w:pPr>
        <w:r w:rsidRPr="007B603F">
          <w:rPr>
            <w:sz w:val="24"/>
            <w:szCs w:val="24"/>
          </w:rPr>
          <w:fldChar w:fldCharType="begin"/>
        </w:r>
        <w:r w:rsidRPr="007B603F">
          <w:rPr>
            <w:sz w:val="24"/>
            <w:szCs w:val="24"/>
          </w:rPr>
          <w:instrText>PAGE   \* MERGEFORMAT</w:instrText>
        </w:r>
        <w:r w:rsidRPr="007B603F">
          <w:rPr>
            <w:sz w:val="24"/>
            <w:szCs w:val="24"/>
          </w:rPr>
          <w:fldChar w:fldCharType="separate"/>
        </w:r>
        <w:r w:rsidR="00DE0810">
          <w:rPr>
            <w:noProof/>
            <w:sz w:val="24"/>
            <w:szCs w:val="24"/>
          </w:rPr>
          <w:t>9</w:t>
        </w:r>
        <w:r w:rsidRPr="007B603F">
          <w:rPr>
            <w:sz w:val="24"/>
            <w:szCs w:val="24"/>
          </w:rPr>
          <w:fldChar w:fldCharType="end"/>
        </w:r>
      </w:p>
    </w:sdtContent>
  </w:sdt>
  <w:p w:rsidR="002E4B8F" w:rsidRDefault="002E4B8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AD5" w:rsidRDefault="008D5AD5" w:rsidP="007B603F">
      <w:pPr>
        <w:spacing w:line="240" w:lineRule="auto"/>
      </w:pPr>
      <w:r>
        <w:separator/>
      </w:r>
    </w:p>
  </w:footnote>
  <w:footnote w:type="continuationSeparator" w:id="0">
    <w:p w:rsidR="008D5AD5" w:rsidRDefault="008D5AD5" w:rsidP="007B603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A5AC7"/>
    <w:multiLevelType w:val="hybridMultilevel"/>
    <w:tmpl w:val="A3322FC2"/>
    <w:lvl w:ilvl="0" w:tplc="EFE6E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78525E"/>
    <w:multiLevelType w:val="hybridMultilevel"/>
    <w:tmpl w:val="4C7E095C"/>
    <w:lvl w:ilvl="0" w:tplc="E444A49A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5CA2A85"/>
    <w:multiLevelType w:val="hybridMultilevel"/>
    <w:tmpl w:val="B568E56A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F34779"/>
    <w:multiLevelType w:val="hybridMultilevel"/>
    <w:tmpl w:val="421A6EFC"/>
    <w:lvl w:ilvl="0" w:tplc="BAF4DB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81E6894"/>
    <w:multiLevelType w:val="hybridMultilevel"/>
    <w:tmpl w:val="6252640E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8AC4341"/>
    <w:multiLevelType w:val="hybridMultilevel"/>
    <w:tmpl w:val="051E9E06"/>
    <w:lvl w:ilvl="0" w:tplc="B5AE6AF8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31075D"/>
    <w:multiLevelType w:val="hybridMultilevel"/>
    <w:tmpl w:val="4B30D55A"/>
    <w:lvl w:ilvl="0" w:tplc="E444A49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3579C0"/>
    <w:multiLevelType w:val="hybridMultilevel"/>
    <w:tmpl w:val="F948E518"/>
    <w:lvl w:ilvl="0" w:tplc="E444A49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E507AA"/>
    <w:multiLevelType w:val="hybridMultilevel"/>
    <w:tmpl w:val="6FF68A3A"/>
    <w:lvl w:ilvl="0" w:tplc="E444A49A">
      <w:start w:val="1"/>
      <w:numFmt w:val="bullet"/>
      <w:lvlText w:val="‒"/>
      <w:lvlJc w:val="left"/>
      <w:pPr>
        <w:ind w:left="106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B0B08E1"/>
    <w:multiLevelType w:val="hybridMultilevel"/>
    <w:tmpl w:val="90800EFC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C1D14BA"/>
    <w:multiLevelType w:val="hybridMultilevel"/>
    <w:tmpl w:val="8AF8C86E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0585EB9"/>
    <w:multiLevelType w:val="hybridMultilevel"/>
    <w:tmpl w:val="6C54478E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2261B05"/>
    <w:multiLevelType w:val="hybridMultilevel"/>
    <w:tmpl w:val="70608890"/>
    <w:lvl w:ilvl="0" w:tplc="E444A49A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27853E4"/>
    <w:multiLevelType w:val="hybridMultilevel"/>
    <w:tmpl w:val="57EECBC6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4393089"/>
    <w:multiLevelType w:val="hybridMultilevel"/>
    <w:tmpl w:val="4DF2AC98"/>
    <w:lvl w:ilvl="0" w:tplc="E444A49A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35E831C3"/>
    <w:multiLevelType w:val="hybridMultilevel"/>
    <w:tmpl w:val="7202440A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6645831"/>
    <w:multiLevelType w:val="hybridMultilevel"/>
    <w:tmpl w:val="46546B40"/>
    <w:lvl w:ilvl="0" w:tplc="E444A49A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375E49A8"/>
    <w:multiLevelType w:val="hybridMultilevel"/>
    <w:tmpl w:val="E22ADF70"/>
    <w:lvl w:ilvl="0" w:tplc="E444A49A">
      <w:start w:val="1"/>
      <w:numFmt w:val="bullet"/>
      <w:lvlText w:val="‒"/>
      <w:lvlJc w:val="left"/>
      <w:pPr>
        <w:ind w:left="106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37EE5B83"/>
    <w:multiLevelType w:val="hybridMultilevel"/>
    <w:tmpl w:val="D44AAA08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96A69AF"/>
    <w:multiLevelType w:val="hybridMultilevel"/>
    <w:tmpl w:val="3E3E3548"/>
    <w:lvl w:ilvl="0" w:tplc="E444A49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7452D3"/>
    <w:multiLevelType w:val="hybridMultilevel"/>
    <w:tmpl w:val="624A3BA4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9844D76"/>
    <w:multiLevelType w:val="hybridMultilevel"/>
    <w:tmpl w:val="E2E8893C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C98572C"/>
    <w:multiLevelType w:val="hybridMultilevel"/>
    <w:tmpl w:val="FC40DA04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CE67204"/>
    <w:multiLevelType w:val="hybridMultilevel"/>
    <w:tmpl w:val="B2C0186C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5F47354"/>
    <w:multiLevelType w:val="hybridMultilevel"/>
    <w:tmpl w:val="64428CE2"/>
    <w:lvl w:ilvl="0" w:tplc="E444A49A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4AD477E7"/>
    <w:multiLevelType w:val="multilevel"/>
    <w:tmpl w:val="7B7CE3B8"/>
    <w:lvl w:ilvl="0">
      <w:start w:val="1"/>
      <w:numFmt w:val="decimal"/>
      <w:lvlText w:val="%1."/>
      <w:lvlJc w:val="left"/>
      <w:pPr>
        <w:ind w:left="0" w:firstLine="720"/>
      </w:pPr>
      <w:rPr>
        <w:rFonts w:ascii="Times New Roman" w:hAnsi="Times New Roman" w:hint="default"/>
        <w:sz w:val="28"/>
        <w:szCs w:val="22"/>
      </w:rPr>
    </w:lvl>
    <w:lvl w:ilvl="1">
      <w:start w:val="1"/>
      <w:numFmt w:val="russianLower"/>
      <w:suff w:val="space"/>
      <w:lvlText w:val="%2)"/>
      <w:lvlJc w:val="left"/>
      <w:pPr>
        <w:ind w:left="1509" w:firstLine="771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6">
    <w:nsid w:val="4C8C54D0"/>
    <w:multiLevelType w:val="hybridMultilevel"/>
    <w:tmpl w:val="143490CE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DC95C5F"/>
    <w:multiLevelType w:val="hybridMultilevel"/>
    <w:tmpl w:val="04988B8C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1D10F19"/>
    <w:multiLevelType w:val="hybridMultilevel"/>
    <w:tmpl w:val="D5B64408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39E197F"/>
    <w:multiLevelType w:val="hybridMultilevel"/>
    <w:tmpl w:val="92F67B26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46C0195"/>
    <w:multiLevelType w:val="hybridMultilevel"/>
    <w:tmpl w:val="BAE227E8"/>
    <w:lvl w:ilvl="0" w:tplc="E444A49A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553A50AD"/>
    <w:multiLevelType w:val="hybridMultilevel"/>
    <w:tmpl w:val="63286AC6"/>
    <w:lvl w:ilvl="0" w:tplc="E444A49A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562918BD"/>
    <w:multiLevelType w:val="hybridMultilevel"/>
    <w:tmpl w:val="6748AF16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6461130"/>
    <w:multiLevelType w:val="hybridMultilevel"/>
    <w:tmpl w:val="271E162E"/>
    <w:lvl w:ilvl="0" w:tplc="E444A49A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56A65C65"/>
    <w:multiLevelType w:val="hybridMultilevel"/>
    <w:tmpl w:val="EDAC6B88"/>
    <w:lvl w:ilvl="0" w:tplc="B0D8CB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7E374A"/>
    <w:multiLevelType w:val="hybridMultilevel"/>
    <w:tmpl w:val="BEA20260"/>
    <w:lvl w:ilvl="0" w:tplc="E444A49A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5BCD20E4"/>
    <w:multiLevelType w:val="hybridMultilevel"/>
    <w:tmpl w:val="273C76F8"/>
    <w:lvl w:ilvl="0" w:tplc="E444A49A">
      <w:start w:val="1"/>
      <w:numFmt w:val="bullet"/>
      <w:lvlText w:val="‒"/>
      <w:lvlJc w:val="left"/>
      <w:pPr>
        <w:ind w:left="106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>
    <w:nsid w:val="5CAB4B2E"/>
    <w:multiLevelType w:val="hybridMultilevel"/>
    <w:tmpl w:val="BC5CCFD0"/>
    <w:lvl w:ilvl="0" w:tplc="EDC8BDC8">
      <w:start w:val="1"/>
      <w:numFmt w:val="russianLower"/>
      <w:lvlText w:val="%1)"/>
      <w:lvlJc w:val="left"/>
      <w:pPr>
        <w:ind w:left="720" w:hanging="360"/>
      </w:pPr>
      <w:rPr>
        <w:rFonts w:hint="default"/>
        <w:spacing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651AAE"/>
    <w:multiLevelType w:val="hybridMultilevel"/>
    <w:tmpl w:val="59E28772"/>
    <w:lvl w:ilvl="0" w:tplc="E444A49A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>
    <w:nsid w:val="5EBA53F2"/>
    <w:multiLevelType w:val="hybridMultilevel"/>
    <w:tmpl w:val="81681B64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18B61C3"/>
    <w:multiLevelType w:val="hybridMultilevel"/>
    <w:tmpl w:val="9466808C"/>
    <w:lvl w:ilvl="0" w:tplc="E444A49A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>
    <w:nsid w:val="689A2D50"/>
    <w:multiLevelType w:val="hybridMultilevel"/>
    <w:tmpl w:val="491E5D2A"/>
    <w:lvl w:ilvl="0" w:tplc="E444A49A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>
    <w:nsid w:val="6E7A0D9D"/>
    <w:multiLevelType w:val="hybridMultilevel"/>
    <w:tmpl w:val="EE061080"/>
    <w:lvl w:ilvl="0" w:tplc="04190011">
      <w:start w:val="1"/>
      <w:numFmt w:val="decimal"/>
      <w:lvlText w:val="%1)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3">
    <w:nsid w:val="7177308B"/>
    <w:multiLevelType w:val="hybridMultilevel"/>
    <w:tmpl w:val="182A42CA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4250070"/>
    <w:multiLevelType w:val="hybridMultilevel"/>
    <w:tmpl w:val="E3A005F0"/>
    <w:lvl w:ilvl="0" w:tplc="E444A49A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>
    <w:nsid w:val="76637799"/>
    <w:multiLevelType w:val="hybridMultilevel"/>
    <w:tmpl w:val="1972AA1C"/>
    <w:lvl w:ilvl="0" w:tplc="EFE6E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7"/>
  </w:num>
  <w:num w:numId="3">
    <w:abstractNumId w:val="18"/>
  </w:num>
  <w:num w:numId="4">
    <w:abstractNumId w:val="20"/>
  </w:num>
  <w:num w:numId="5">
    <w:abstractNumId w:val="29"/>
  </w:num>
  <w:num w:numId="6">
    <w:abstractNumId w:val="37"/>
  </w:num>
  <w:num w:numId="7">
    <w:abstractNumId w:val="13"/>
  </w:num>
  <w:num w:numId="8">
    <w:abstractNumId w:val="43"/>
  </w:num>
  <w:num w:numId="9">
    <w:abstractNumId w:val="9"/>
  </w:num>
  <w:num w:numId="10">
    <w:abstractNumId w:val="4"/>
  </w:num>
  <w:num w:numId="11">
    <w:abstractNumId w:val="21"/>
  </w:num>
  <w:num w:numId="12">
    <w:abstractNumId w:val="25"/>
  </w:num>
  <w:num w:numId="13">
    <w:abstractNumId w:val="3"/>
  </w:num>
  <w:num w:numId="14">
    <w:abstractNumId w:val="42"/>
  </w:num>
  <w:num w:numId="15">
    <w:abstractNumId w:val="39"/>
  </w:num>
  <w:num w:numId="16">
    <w:abstractNumId w:val="10"/>
  </w:num>
  <w:num w:numId="17">
    <w:abstractNumId w:val="28"/>
  </w:num>
  <w:num w:numId="18">
    <w:abstractNumId w:val="22"/>
  </w:num>
  <w:num w:numId="19">
    <w:abstractNumId w:val="11"/>
  </w:num>
  <w:num w:numId="20">
    <w:abstractNumId w:val="15"/>
  </w:num>
  <w:num w:numId="21">
    <w:abstractNumId w:val="26"/>
  </w:num>
  <w:num w:numId="22">
    <w:abstractNumId w:val="32"/>
  </w:num>
  <w:num w:numId="23">
    <w:abstractNumId w:val="23"/>
  </w:num>
  <w:num w:numId="24">
    <w:abstractNumId w:val="2"/>
  </w:num>
  <w:num w:numId="25">
    <w:abstractNumId w:val="0"/>
  </w:num>
  <w:num w:numId="26">
    <w:abstractNumId w:val="45"/>
  </w:num>
  <w:num w:numId="27">
    <w:abstractNumId w:val="5"/>
  </w:num>
  <w:num w:numId="28">
    <w:abstractNumId w:val="6"/>
  </w:num>
  <w:num w:numId="29">
    <w:abstractNumId w:val="19"/>
  </w:num>
  <w:num w:numId="30">
    <w:abstractNumId w:val="8"/>
  </w:num>
  <w:num w:numId="31">
    <w:abstractNumId w:val="17"/>
  </w:num>
  <w:num w:numId="32">
    <w:abstractNumId w:val="7"/>
  </w:num>
  <w:num w:numId="33">
    <w:abstractNumId w:val="36"/>
  </w:num>
  <w:num w:numId="34">
    <w:abstractNumId w:val="38"/>
  </w:num>
  <w:num w:numId="35">
    <w:abstractNumId w:val="44"/>
  </w:num>
  <w:num w:numId="36">
    <w:abstractNumId w:val="35"/>
  </w:num>
  <w:num w:numId="37">
    <w:abstractNumId w:val="1"/>
  </w:num>
  <w:num w:numId="38">
    <w:abstractNumId w:val="33"/>
  </w:num>
  <w:num w:numId="39">
    <w:abstractNumId w:val="40"/>
  </w:num>
  <w:num w:numId="40">
    <w:abstractNumId w:val="41"/>
  </w:num>
  <w:num w:numId="41">
    <w:abstractNumId w:val="31"/>
  </w:num>
  <w:num w:numId="42">
    <w:abstractNumId w:val="24"/>
  </w:num>
  <w:num w:numId="43">
    <w:abstractNumId w:val="14"/>
  </w:num>
  <w:num w:numId="44">
    <w:abstractNumId w:val="16"/>
  </w:num>
  <w:num w:numId="45">
    <w:abstractNumId w:val="12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2EF"/>
    <w:rsid w:val="00136744"/>
    <w:rsid w:val="00143E66"/>
    <w:rsid w:val="00172708"/>
    <w:rsid w:val="00247AE3"/>
    <w:rsid w:val="00261C7E"/>
    <w:rsid w:val="002E39F4"/>
    <w:rsid w:val="002E4B8F"/>
    <w:rsid w:val="003B3F21"/>
    <w:rsid w:val="00457A0C"/>
    <w:rsid w:val="00540941"/>
    <w:rsid w:val="0058000A"/>
    <w:rsid w:val="005A571F"/>
    <w:rsid w:val="007B603F"/>
    <w:rsid w:val="008D5AD5"/>
    <w:rsid w:val="009C136D"/>
    <w:rsid w:val="00A54353"/>
    <w:rsid w:val="00AB3134"/>
    <w:rsid w:val="00BA22EF"/>
    <w:rsid w:val="00BC4544"/>
    <w:rsid w:val="00C378C2"/>
    <w:rsid w:val="00C46D2E"/>
    <w:rsid w:val="00CE1681"/>
    <w:rsid w:val="00D10B75"/>
    <w:rsid w:val="00D76952"/>
    <w:rsid w:val="00DE0810"/>
    <w:rsid w:val="00E05F32"/>
    <w:rsid w:val="00E46874"/>
    <w:rsid w:val="00FC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DA8393A-2382-47C0-A666-9CC5BE683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E66"/>
    <w:pPr>
      <w:widowControl w:val="0"/>
      <w:overflowPunct w:val="0"/>
      <w:autoSpaceDE w:val="0"/>
      <w:autoSpaceDN w:val="0"/>
      <w:adjustRightInd w:val="0"/>
      <w:spacing w:line="260" w:lineRule="auto"/>
      <w:ind w:firstLine="600"/>
      <w:jc w:val="both"/>
      <w:textAlignment w:val="baseline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43E66"/>
    <w:rPr>
      <w:rFonts w:ascii="Calibri" w:eastAsia="Calibri" w:hAnsi="Calibri" w:cs="Times New Roman"/>
    </w:rPr>
  </w:style>
  <w:style w:type="paragraph" w:customStyle="1" w:styleId="21">
    <w:name w:val="Основной текст 21"/>
    <w:basedOn w:val="a"/>
    <w:rsid w:val="00143E66"/>
    <w:pPr>
      <w:widowControl/>
      <w:overflowPunct/>
      <w:autoSpaceDE/>
      <w:autoSpaceDN/>
      <w:adjustRightInd/>
      <w:spacing w:line="240" w:lineRule="auto"/>
      <w:ind w:firstLine="0"/>
      <w:textAlignment w:val="auto"/>
    </w:pPr>
    <w:rPr>
      <w:rFonts w:ascii="Arial" w:hAnsi="Arial"/>
      <w:sz w:val="20"/>
    </w:rPr>
  </w:style>
  <w:style w:type="paragraph" w:customStyle="1" w:styleId="ConsPlusTitle">
    <w:name w:val="ConsPlusTitle"/>
    <w:uiPriority w:val="99"/>
    <w:rsid w:val="00143E6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143E66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C46D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B603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603F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B603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603F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a">
    <w:name w:val="List Paragraph"/>
    <w:basedOn w:val="a"/>
    <w:uiPriority w:val="34"/>
    <w:qFormat/>
    <w:rsid w:val="00D10B7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36744"/>
    <w:pPr>
      <w:spacing w:line="240" w:lineRule="auto"/>
    </w:pPr>
    <w:rPr>
      <w:rFonts w:ascii="Segoe UI" w:hAnsi="Segoe UI" w:cs="Segoe UI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367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46C09-B935-4F78-B486-1ACE434B2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5468</Words>
  <Characters>31170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</dc:creator>
  <cp:keywords/>
  <dc:description/>
  <cp:lastModifiedBy>1234567</cp:lastModifiedBy>
  <cp:revision>8</cp:revision>
  <cp:lastPrinted>2017-12-20T17:46:00Z</cp:lastPrinted>
  <dcterms:created xsi:type="dcterms:W3CDTF">2017-12-19T17:02:00Z</dcterms:created>
  <dcterms:modified xsi:type="dcterms:W3CDTF">2017-12-21T17:21:00Z</dcterms:modified>
</cp:coreProperties>
</file>